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3"/>
      </w:tblGrid>
      <w:tr w:rsidR="00121AD0" w:rsidRPr="0092780E" w14:paraId="46EBF42E" w14:textId="77777777" w:rsidTr="006E2B89">
        <w:tc>
          <w:tcPr>
            <w:tcW w:w="5211" w:type="dxa"/>
          </w:tcPr>
          <w:p w14:paraId="6B8B396F" w14:textId="77777777" w:rsidR="00121AD0" w:rsidRPr="0092780E" w:rsidRDefault="00121AD0" w:rsidP="00B0174C">
            <w:pPr>
              <w:contextualSpacing/>
              <w:rPr>
                <w:rFonts w:ascii="Times New Roman" w:hAnsi="Times New Roman" w:cs="Times New Roman"/>
                <w:b/>
                <w:bCs/>
                <w:sz w:val="28"/>
                <w:szCs w:val="28"/>
              </w:rPr>
            </w:pPr>
          </w:p>
        </w:tc>
        <w:tc>
          <w:tcPr>
            <w:tcW w:w="4673" w:type="dxa"/>
          </w:tcPr>
          <w:p w14:paraId="57273A4E" w14:textId="77777777" w:rsidR="00121AD0" w:rsidRPr="0092780E" w:rsidRDefault="00121AD0" w:rsidP="00B0174C">
            <w:pPr>
              <w:contextualSpacing/>
              <w:jc w:val="center"/>
              <w:rPr>
                <w:rFonts w:ascii="Times New Roman" w:hAnsi="Times New Roman" w:cs="Times New Roman"/>
                <w:bCs/>
                <w:sz w:val="24"/>
                <w:szCs w:val="24"/>
                <w:lang w:val="kk-KZ"/>
              </w:rPr>
            </w:pPr>
            <w:r w:rsidRPr="0092780E">
              <w:rPr>
                <w:rFonts w:ascii="Times New Roman" w:hAnsi="Times New Roman" w:cs="Times New Roman"/>
                <w:bCs/>
                <w:sz w:val="24"/>
                <w:szCs w:val="24"/>
                <w:lang w:val="kk-KZ"/>
              </w:rPr>
              <w:t xml:space="preserve">Қазақстан Республикасы </w:t>
            </w:r>
          </w:p>
          <w:p w14:paraId="16F49A3B" w14:textId="77777777" w:rsidR="00121AD0" w:rsidRPr="0092780E" w:rsidRDefault="00121AD0" w:rsidP="00B0174C">
            <w:pPr>
              <w:contextualSpacing/>
              <w:jc w:val="center"/>
              <w:rPr>
                <w:rFonts w:ascii="Times New Roman" w:hAnsi="Times New Roman" w:cs="Times New Roman"/>
                <w:bCs/>
                <w:sz w:val="24"/>
                <w:szCs w:val="24"/>
                <w:lang w:val="kk-KZ"/>
              </w:rPr>
            </w:pPr>
            <w:r w:rsidRPr="0092780E">
              <w:rPr>
                <w:rFonts w:ascii="Times New Roman" w:hAnsi="Times New Roman" w:cs="Times New Roman"/>
                <w:bCs/>
                <w:sz w:val="24"/>
                <w:szCs w:val="24"/>
                <w:lang w:val="kk-KZ"/>
              </w:rPr>
              <w:t>Президентінің жанындағы</w:t>
            </w:r>
          </w:p>
          <w:p w14:paraId="40CD7F62" w14:textId="77777777" w:rsidR="009B0474" w:rsidRPr="0092780E" w:rsidRDefault="00121AD0" w:rsidP="00B0174C">
            <w:pPr>
              <w:contextualSpacing/>
              <w:jc w:val="center"/>
              <w:rPr>
                <w:rFonts w:ascii="Times New Roman" w:hAnsi="Times New Roman" w:cs="Times New Roman"/>
                <w:bCs/>
                <w:sz w:val="24"/>
                <w:szCs w:val="24"/>
                <w:lang w:val="kk-KZ"/>
              </w:rPr>
            </w:pPr>
            <w:r w:rsidRPr="0092780E">
              <w:rPr>
                <w:rFonts w:ascii="Times New Roman" w:hAnsi="Times New Roman" w:cs="Times New Roman"/>
                <w:bCs/>
                <w:sz w:val="24"/>
                <w:szCs w:val="24"/>
                <w:lang w:val="kk-KZ"/>
              </w:rPr>
              <w:t>Қа</w:t>
            </w:r>
            <w:r w:rsidR="004553BD" w:rsidRPr="0092780E">
              <w:rPr>
                <w:rFonts w:ascii="Times New Roman" w:hAnsi="Times New Roman" w:cs="Times New Roman"/>
                <w:bCs/>
                <w:sz w:val="24"/>
                <w:szCs w:val="24"/>
                <w:lang w:val="kk-KZ"/>
              </w:rPr>
              <w:t xml:space="preserve">зақстан Республикасының </w:t>
            </w:r>
          </w:p>
          <w:p w14:paraId="269CA40D" w14:textId="77777777" w:rsidR="00121AD0" w:rsidRPr="0092780E" w:rsidRDefault="004553BD" w:rsidP="00B0174C">
            <w:pPr>
              <w:contextualSpacing/>
              <w:jc w:val="center"/>
              <w:rPr>
                <w:rFonts w:ascii="Times New Roman" w:hAnsi="Times New Roman" w:cs="Times New Roman"/>
                <w:bCs/>
                <w:sz w:val="24"/>
                <w:szCs w:val="24"/>
                <w:lang w:val="kk-KZ"/>
              </w:rPr>
            </w:pPr>
            <w:r w:rsidRPr="0092780E">
              <w:rPr>
                <w:rFonts w:ascii="Times New Roman" w:hAnsi="Times New Roman" w:cs="Times New Roman"/>
                <w:bCs/>
                <w:sz w:val="24"/>
                <w:szCs w:val="24"/>
                <w:lang w:val="kk-KZ"/>
              </w:rPr>
              <w:t>Ұлттық ғ</w:t>
            </w:r>
            <w:r w:rsidR="00121AD0" w:rsidRPr="0092780E">
              <w:rPr>
                <w:rFonts w:ascii="Times New Roman" w:hAnsi="Times New Roman" w:cs="Times New Roman"/>
                <w:bCs/>
                <w:sz w:val="24"/>
                <w:szCs w:val="24"/>
                <w:lang w:val="kk-KZ"/>
              </w:rPr>
              <w:t xml:space="preserve">ылым академиясының </w:t>
            </w:r>
          </w:p>
          <w:p w14:paraId="624E4B35" w14:textId="586E8621" w:rsidR="00121AD0" w:rsidRPr="0092780E" w:rsidRDefault="00121AD0" w:rsidP="00B0174C">
            <w:pPr>
              <w:contextualSpacing/>
              <w:jc w:val="center"/>
              <w:rPr>
                <w:rFonts w:ascii="Times New Roman" w:hAnsi="Times New Roman" w:cs="Times New Roman"/>
                <w:bCs/>
                <w:sz w:val="24"/>
                <w:szCs w:val="24"/>
                <w:lang w:val="kk-KZ"/>
              </w:rPr>
            </w:pPr>
            <w:r w:rsidRPr="0092780E">
              <w:rPr>
                <w:rFonts w:ascii="Times New Roman" w:hAnsi="Times New Roman" w:cs="Times New Roman"/>
                <w:bCs/>
                <w:sz w:val="24"/>
                <w:szCs w:val="24"/>
                <w:lang w:val="kk-KZ"/>
              </w:rPr>
              <w:t>Басқарма Президенті</w:t>
            </w:r>
            <w:r w:rsidR="0092780E">
              <w:rPr>
                <w:rFonts w:ascii="Times New Roman" w:hAnsi="Times New Roman" w:cs="Times New Roman"/>
                <w:bCs/>
                <w:sz w:val="24"/>
                <w:szCs w:val="24"/>
                <w:lang w:val="kk-KZ"/>
              </w:rPr>
              <w:t xml:space="preserve"> м.а.</w:t>
            </w:r>
            <w:r w:rsidRPr="0092780E">
              <w:rPr>
                <w:rFonts w:ascii="Times New Roman" w:hAnsi="Times New Roman" w:cs="Times New Roman"/>
                <w:bCs/>
                <w:sz w:val="24"/>
                <w:szCs w:val="24"/>
                <w:lang w:val="kk-KZ"/>
              </w:rPr>
              <w:t xml:space="preserve"> </w:t>
            </w:r>
          </w:p>
          <w:p w14:paraId="70A80AD7" w14:textId="43326D08" w:rsidR="00121AD0" w:rsidRPr="0092780E" w:rsidRDefault="00121AD0" w:rsidP="00B0174C">
            <w:pPr>
              <w:contextualSpacing/>
              <w:jc w:val="center"/>
              <w:rPr>
                <w:rFonts w:ascii="Times New Roman" w:hAnsi="Times New Roman" w:cs="Times New Roman"/>
                <w:bCs/>
                <w:sz w:val="24"/>
                <w:szCs w:val="24"/>
                <w:lang w:val="kk-KZ"/>
              </w:rPr>
            </w:pPr>
            <w:r w:rsidRPr="0092780E">
              <w:rPr>
                <w:rFonts w:ascii="Times New Roman" w:hAnsi="Times New Roman" w:cs="Times New Roman"/>
                <w:bCs/>
                <w:sz w:val="24"/>
                <w:szCs w:val="24"/>
                <w:lang w:val="kk-KZ"/>
              </w:rPr>
              <w:t xml:space="preserve">2024 жылғы </w:t>
            </w:r>
            <w:r w:rsidR="009B0474" w:rsidRPr="0092780E">
              <w:rPr>
                <w:rFonts w:ascii="Times New Roman" w:hAnsi="Times New Roman" w:cs="Times New Roman"/>
                <w:bCs/>
                <w:sz w:val="24"/>
                <w:szCs w:val="24"/>
                <w:lang w:val="kk-KZ"/>
              </w:rPr>
              <w:t>«</w:t>
            </w:r>
            <w:r w:rsidR="0092780E" w:rsidRPr="0092780E">
              <w:rPr>
                <w:rFonts w:ascii="Times New Roman" w:hAnsi="Times New Roman" w:cs="Times New Roman"/>
                <w:bCs/>
                <w:sz w:val="24"/>
                <w:szCs w:val="24"/>
                <w:lang w:val="kk-KZ"/>
              </w:rPr>
              <w:t>19</w:t>
            </w:r>
            <w:r w:rsidR="009B0474" w:rsidRPr="0092780E">
              <w:rPr>
                <w:rFonts w:ascii="Times New Roman" w:hAnsi="Times New Roman" w:cs="Times New Roman"/>
                <w:bCs/>
                <w:sz w:val="24"/>
                <w:szCs w:val="24"/>
                <w:lang w:val="kk-KZ"/>
              </w:rPr>
              <w:t>»</w:t>
            </w:r>
            <w:r w:rsidRPr="0092780E">
              <w:rPr>
                <w:rFonts w:ascii="Times New Roman" w:hAnsi="Times New Roman" w:cs="Times New Roman"/>
                <w:bCs/>
                <w:sz w:val="24"/>
                <w:szCs w:val="24"/>
                <w:lang w:val="kk-KZ"/>
              </w:rPr>
              <w:t xml:space="preserve"> </w:t>
            </w:r>
            <w:r w:rsidR="0092780E" w:rsidRPr="0092780E">
              <w:rPr>
                <w:rFonts w:ascii="Times New Roman" w:hAnsi="Times New Roman" w:cs="Times New Roman"/>
                <w:bCs/>
                <w:sz w:val="24"/>
                <w:szCs w:val="24"/>
                <w:lang w:val="kk-KZ"/>
              </w:rPr>
              <w:t>наурыздағы</w:t>
            </w:r>
          </w:p>
          <w:p w14:paraId="79B4CB18" w14:textId="7C65C248" w:rsidR="00121AD0" w:rsidRPr="0092780E" w:rsidRDefault="00121AD0" w:rsidP="00B0174C">
            <w:pPr>
              <w:contextualSpacing/>
              <w:jc w:val="center"/>
              <w:rPr>
                <w:rFonts w:ascii="Times New Roman" w:hAnsi="Times New Roman" w:cs="Times New Roman"/>
                <w:bCs/>
                <w:sz w:val="24"/>
                <w:szCs w:val="24"/>
                <w:lang w:val="kk-KZ"/>
              </w:rPr>
            </w:pPr>
            <w:r w:rsidRPr="0092780E">
              <w:rPr>
                <w:rFonts w:ascii="Times New Roman" w:hAnsi="Times New Roman" w:cs="Times New Roman"/>
                <w:bCs/>
                <w:sz w:val="24"/>
                <w:szCs w:val="24"/>
                <w:lang w:val="kk-KZ"/>
              </w:rPr>
              <w:t>№</w:t>
            </w:r>
            <w:r w:rsidR="0092780E" w:rsidRPr="0092780E">
              <w:rPr>
                <w:rFonts w:ascii="Times New Roman" w:hAnsi="Times New Roman" w:cs="Times New Roman"/>
                <w:bCs/>
                <w:sz w:val="24"/>
                <w:szCs w:val="24"/>
                <w:lang w:val="kk-KZ"/>
              </w:rPr>
              <w:t>32ө</w:t>
            </w:r>
          </w:p>
          <w:p w14:paraId="27E054A0" w14:textId="77777777" w:rsidR="009B0474" w:rsidRPr="0092780E" w:rsidRDefault="00121AD0" w:rsidP="00B0174C">
            <w:pPr>
              <w:contextualSpacing/>
              <w:jc w:val="center"/>
              <w:rPr>
                <w:rFonts w:ascii="Times New Roman" w:hAnsi="Times New Roman" w:cs="Times New Roman"/>
                <w:bCs/>
                <w:sz w:val="24"/>
                <w:szCs w:val="24"/>
                <w:lang w:val="kk-KZ"/>
              </w:rPr>
            </w:pPr>
            <w:r w:rsidRPr="0092780E">
              <w:rPr>
                <w:rFonts w:ascii="Times New Roman" w:hAnsi="Times New Roman" w:cs="Times New Roman"/>
                <w:bCs/>
                <w:sz w:val="24"/>
                <w:szCs w:val="24"/>
                <w:lang w:val="kk-KZ"/>
              </w:rPr>
              <w:t>бұйрығымен</w:t>
            </w:r>
            <w:r w:rsidR="009B0474" w:rsidRPr="0092780E">
              <w:rPr>
                <w:rFonts w:ascii="Times New Roman" w:hAnsi="Times New Roman" w:cs="Times New Roman"/>
                <w:bCs/>
                <w:sz w:val="24"/>
                <w:szCs w:val="24"/>
                <w:lang w:val="kk-KZ"/>
              </w:rPr>
              <w:t xml:space="preserve"> </w:t>
            </w:r>
          </w:p>
          <w:p w14:paraId="641B502B" w14:textId="77777777" w:rsidR="009B0474" w:rsidRPr="0092780E" w:rsidRDefault="009B0474" w:rsidP="00B0174C">
            <w:pPr>
              <w:contextualSpacing/>
              <w:jc w:val="center"/>
              <w:rPr>
                <w:rFonts w:ascii="Times New Roman" w:hAnsi="Times New Roman" w:cs="Times New Roman"/>
                <w:bCs/>
                <w:sz w:val="24"/>
                <w:szCs w:val="24"/>
                <w:lang w:val="kk-KZ"/>
              </w:rPr>
            </w:pPr>
            <w:r w:rsidRPr="0092780E">
              <w:rPr>
                <w:rFonts w:ascii="Times New Roman" w:hAnsi="Times New Roman" w:cs="Times New Roman"/>
                <w:bCs/>
                <w:sz w:val="24"/>
                <w:szCs w:val="24"/>
                <w:lang w:val="kk-KZ"/>
              </w:rPr>
              <w:t>БЕКІТІЛДІ</w:t>
            </w:r>
          </w:p>
          <w:p w14:paraId="06DF7DDB" w14:textId="77777777" w:rsidR="00121AD0" w:rsidRPr="0092780E" w:rsidRDefault="00121AD0" w:rsidP="00B0174C">
            <w:pPr>
              <w:contextualSpacing/>
              <w:jc w:val="center"/>
              <w:rPr>
                <w:rFonts w:ascii="Times New Roman" w:hAnsi="Times New Roman" w:cs="Times New Roman"/>
                <w:bCs/>
                <w:sz w:val="28"/>
                <w:szCs w:val="28"/>
                <w:lang w:val="kk-KZ"/>
              </w:rPr>
            </w:pPr>
          </w:p>
        </w:tc>
      </w:tr>
    </w:tbl>
    <w:p w14:paraId="65035656" w14:textId="77777777" w:rsidR="00121AD0" w:rsidRPr="0092780E" w:rsidRDefault="00121AD0" w:rsidP="00B0174C">
      <w:pPr>
        <w:spacing w:after="0" w:line="240" w:lineRule="auto"/>
        <w:contextualSpacing/>
        <w:rPr>
          <w:rFonts w:ascii="Times New Roman" w:hAnsi="Times New Roman" w:cs="Times New Roman"/>
          <w:b/>
          <w:bCs/>
          <w:sz w:val="28"/>
          <w:szCs w:val="28"/>
          <w:lang w:val="kk-KZ"/>
        </w:rPr>
      </w:pPr>
    </w:p>
    <w:p w14:paraId="4C1401F9" w14:textId="77777777" w:rsidR="00121AD0" w:rsidRPr="0092780E" w:rsidRDefault="00121AD0" w:rsidP="00B0174C">
      <w:pPr>
        <w:spacing w:after="0" w:line="240" w:lineRule="auto"/>
        <w:contextualSpacing/>
        <w:rPr>
          <w:rFonts w:ascii="Times New Roman" w:hAnsi="Times New Roman" w:cs="Times New Roman"/>
          <w:b/>
          <w:bCs/>
          <w:sz w:val="28"/>
          <w:szCs w:val="28"/>
          <w:lang w:val="kk-KZ"/>
        </w:rPr>
      </w:pPr>
    </w:p>
    <w:p w14:paraId="369C9A67" w14:textId="77777777" w:rsidR="00C13D00" w:rsidRPr="0092780E" w:rsidRDefault="00C13D00" w:rsidP="00B0174C">
      <w:pPr>
        <w:tabs>
          <w:tab w:val="left" w:pos="284"/>
        </w:tabs>
        <w:suppressAutoHyphens/>
        <w:spacing w:after="0" w:line="240" w:lineRule="auto"/>
        <w:contextualSpacing/>
        <w:jc w:val="center"/>
        <w:rPr>
          <w:rFonts w:ascii="Times New Roman" w:eastAsia="Times New Roman" w:hAnsi="Times New Roman" w:cs="Times New Roman"/>
          <w:b/>
          <w:bCs/>
          <w:sz w:val="28"/>
          <w:szCs w:val="28"/>
          <w:lang w:val="kk-KZ" w:eastAsia="ar-SA"/>
        </w:rPr>
      </w:pPr>
      <w:r w:rsidRPr="0092780E">
        <w:rPr>
          <w:rFonts w:ascii="Times New Roman" w:eastAsia="Times New Roman" w:hAnsi="Times New Roman" w:cs="Times New Roman"/>
          <w:b/>
          <w:bCs/>
          <w:sz w:val="28"/>
          <w:szCs w:val="28"/>
          <w:lang w:val="kk-KZ" w:eastAsia="ar-SA"/>
        </w:rPr>
        <w:t>Қазақстан Республикасы Президентінің жанындағы</w:t>
      </w:r>
    </w:p>
    <w:p w14:paraId="30DC3F4E" w14:textId="77777777" w:rsidR="00C13D00" w:rsidRPr="0092780E" w:rsidRDefault="00C13D00" w:rsidP="00B0174C">
      <w:pPr>
        <w:tabs>
          <w:tab w:val="left" w:pos="284"/>
        </w:tabs>
        <w:suppressAutoHyphens/>
        <w:spacing w:after="0" w:line="240" w:lineRule="auto"/>
        <w:contextualSpacing/>
        <w:jc w:val="center"/>
        <w:rPr>
          <w:rFonts w:ascii="Times New Roman" w:eastAsia="Times New Roman" w:hAnsi="Times New Roman" w:cs="Times New Roman"/>
          <w:b/>
          <w:bCs/>
          <w:sz w:val="28"/>
          <w:szCs w:val="28"/>
          <w:lang w:val="kk-KZ" w:eastAsia="ar-SA"/>
        </w:rPr>
      </w:pPr>
      <w:r w:rsidRPr="0092780E">
        <w:rPr>
          <w:rFonts w:ascii="Times New Roman" w:eastAsia="Times New Roman" w:hAnsi="Times New Roman" w:cs="Times New Roman"/>
          <w:b/>
          <w:bCs/>
          <w:sz w:val="28"/>
          <w:szCs w:val="28"/>
          <w:lang w:val="kk-KZ" w:eastAsia="ar-SA"/>
        </w:rPr>
        <w:t xml:space="preserve">Қазақстан Республикасы Ұлттық ғылым академиясының </w:t>
      </w:r>
    </w:p>
    <w:p w14:paraId="0C755DAB" w14:textId="77777777" w:rsidR="00C13D00" w:rsidRPr="0092780E" w:rsidRDefault="00C13D00" w:rsidP="00B0174C">
      <w:pPr>
        <w:tabs>
          <w:tab w:val="left" w:pos="284"/>
        </w:tabs>
        <w:suppressAutoHyphens/>
        <w:spacing w:after="0" w:line="240" w:lineRule="auto"/>
        <w:contextualSpacing/>
        <w:jc w:val="center"/>
        <w:rPr>
          <w:rFonts w:ascii="Times New Roman" w:eastAsia="Times New Roman" w:hAnsi="Times New Roman" w:cs="Times New Roman"/>
          <w:b/>
          <w:bCs/>
          <w:sz w:val="28"/>
          <w:szCs w:val="28"/>
          <w:lang w:val="kk-KZ" w:eastAsia="ar-SA"/>
        </w:rPr>
      </w:pPr>
      <w:r w:rsidRPr="0092780E">
        <w:rPr>
          <w:rFonts w:ascii="Times New Roman" w:eastAsia="Times New Roman" w:hAnsi="Times New Roman" w:cs="Times New Roman"/>
          <w:b/>
          <w:bCs/>
          <w:sz w:val="28"/>
          <w:szCs w:val="28"/>
          <w:lang w:val="kk-KZ" w:eastAsia="ar-SA"/>
        </w:rPr>
        <w:t>Академиктерді сайлау бойынша конкурстық құжаттама</w:t>
      </w:r>
    </w:p>
    <w:p w14:paraId="0D9723CB" w14:textId="77777777" w:rsidR="00121AD0" w:rsidRPr="0092780E" w:rsidRDefault="00121AD0" w:rsidP="00B0174C">
      <w:pPr>
        <w:spacing w:after="0" w:line="240" w:lineRule="auto"/>
        <w:rPr>
          <w:rFonts w:ascii="Times New Roman" w:hAnsi="Times New Roman" w:cs="Times New Roman"/>
          <w:sz w:val="28"/>
          <w:szCs w:val="28"/>
          <w:lang w:val="kk-KZ"/>
        </w:rPr>
      </w:pPr>
    </w:p>
    <w:p w14:paraId="7A44DED6" w14:textId="77777777" w:rsidR="005D588B" w:rsidRPr="0092780E" w:rsidRDefault="009B0474" w:rsidP="00B0174C">
      <w:pPr>
        <w:pStyle w:val="a6"/>
        <w:tabs>
          <w:tab w:val="left" w:pos="0"/>
          <w:tab w:val="left" w:pos="1134"/>
        </w:tabs>
        <w:ind w:left="0"/>
        <w:jc w:val="center"/>
        <w:rPr>
          <w:b/>
          <w:sz w:val="28"/>
          <w:szCs w:val="28"/>
        </w:rPr>
      </w:pPr>
      <w:r w:rsidRPr="0092780E">
        <w:rPr>
          <w:b/>
          <w:sz w:val="28"/>
          <w:szCs w:val="28"/>
        </w:rPr>
        <w:t xml:space="preserve">1. </w:t>
      </w:r>
      <w:r w:rsidR="005D588B" w:rsidRPr="0092780E">
        <w:rPr>
          <w:b/>
          <w:sz w:val="28"/>
          <w:szCs w:val="28"/>
        </w:rPr>
        <w:t>Жалпы ережелер</w:t>
      </w:r>
    </w:p>
    <w:p w14:paraId="23316622" w14:textId="5AEDD9D9" w:rsidR="005D588B" w:rsidRPr="0092780E" w:rsidRDefault="009B0474" w:rsidP="00B0174C">
      <w:pPr>
        <w:tabs>
          <w:tab w:val="left" w:pos="0"/>
        </w:tabs>
        <w:suppressAutoHyphens/>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 xml:space="preserve">1. </w:t>
      </w:r>
      <w:r w:rsidR="005D588B" w:rsidRPr="0092780E">
        <w:rPr>
          <w:rFonts w:ascii="Times New Roman" w:hAnsi="Times New Roman" w:cs="Times New Roman"/>
          <w:sz w:val="28"/>
          <w:szCs w:val="28"/>
          <w:lang w:val="kk-KZ"/>
        </w:rPr>
        <w:t>Қазақстан Республикасы Президентінің жанындағы Қазақстан Республикасы</w:t>
      </w:r>
      <w:r w:rsidR="00F60E02" w:rsidRPr="0092780E">
        <w:rPr>
          <w:rFonts w:ascii="Times New Roman" w:hAnsi="Times New Roman" w:cs="Times New Roman"/>
          <w:sz w:val="28"/>
          <w:szCs w:val="28"/>
          <w:lang w:val="kk-KZ"/>
        </w:rPr>
        <w:t>ның</w:t>
      </w:r>
      <w:r w:rsidR="005D588B" w:rsidRPr="0092780E">
        <w:rPr>
          <w:rFonts w:ascii="Times New Roman" w:hAnsi="Times New Roman" w:cs="Times New Roman"/>
          <w:sz w:val="28"/>
          <w:szCs w:val="28"/>
          <w:lang w:val="kk-KZ"/>
        </w:rPr>
        <w:t xml:space="preserve"> Ұлттық ғылым академиясының академиктерін сайлау жөніндегі Конкурс «Қазақстан Республикасы Ұлттық</w:t>
      </w:r>
      <w:r w:rsidR="004553BD" w:rsidRPr="0092780E">
        <w:rPr>
          <w:rFonts w:ascii="Times New Roman" w:hAnsi="Times New Roman" w:cs="Times New Roman"/>
          <w:sz w:val="28"/>
          <w:szCs w:val="28"/>
          <w:lang w:val="kk-KZ"/>
        </w:rPr>
        <w:t xml:space="preserve"> ғ</w:t>
      </w:r>
      <w:r w:rsidR="005D588B" w:rsidRPr="0092780E">
        <w:rPr>
          <w:rFonts w:ascii="Times New Roman" w:hAnsi="Times New Roman" w:cs="Times New Roman"/>
          <w:sz w:val="28"/>
          <w:szCs w:val="28"/>
          <w:lang w:val="kk-KZ"/>
        </w:rPr>
        <w:t>ылым академиясының академиктерін сайлау қағидалары мен өлшемшарттарын бекіту туралы» Қазақстан Республикасы Ғылым және жоғары білім министрінің 2022 жылғы 30 желтоқсандағы №223 бұйрығына (бұдан әрі – Қағидалар) сәйкес осы конкурстық құжаттамада белгіленген шарттар мен тәртіппен өткiзiледi.</w:t>
      </w:r>
    </w:p>
    <w:p w14:paraId="3927D9E7" w14:textId="77777777" w:rsidR="005D588B" w:rsidRPr="0092780E" w:rsidRDefault="009B0474" w:rsidP="00B0174C">
      <w:pPr>
        <w:tabs>
          <w:tab w:val="left" w:pos="0"/>
        </w:tabs>
        <w:spacing w:after="0" w:line="240" w:lineRule="auto"/>
        <w:ind w:firstLine="709"/>
        <w:contextualSpacing/>
        <w:jc w:val="both"/>
        <w:rPr>
          <w:rFonts w:ascii="Times New Roman" w:hAnsi="Times New Roman" w:cs="Times New Roman"/>
          <w:sz w:val="28"/>
          <w:szCs w:val="28"/>
          <w:shd w:val="clear" w:color="auto" w:fill="FFFFFF"/>
          <w:lang w:val="kk-KZ"/>
        </w:rPr>
      </w:pPr>
      <w:r w:rsidRPr="0092780E">
        <w:rPr>
          <w:rFonts w:ascii="Times New Roman" w:hAnsi="Times New Roman" w:cs="Times New Roman"/>
          <w:sz w:val="28"/>
          <w:szCs w:val="28"/>
          <w:lang w:val="kk-KZ"/>
        </w:rPr>
        <w:t>2</w:t>
      </w:r>
      <w:r w:rsidR="005D588B" w:rsidRPr="0092780E">
        <w:rPr>
          <w:rFonts w:ascii="Times New Roman" w:hAnsi="Times New Roman" w:cs="Times New Roman"/>
          <w:sz w:val="28"/>
          <w:szCs w:val="28"/>
          <w:lang w:val="kk-KZ"/>
        </w:rPr>
        <w:t>. Конкурстың мақсаты Қағидаларда белгіленген талаптарға сәйкес Қазақстан Республикасы Президентінің жанындағы</w:t>
      </w:r>
      <w:r w:rsidR="004553BD" w:rsidRPr="0092780E">
        <w:rPr>
          <w:rFonts w:ascii="Times New Roman" w:hAnsi="Times New Roman" w:cs="Times New Roman"/>
          <w:sz w:val="28"/>
          <w:szCs w:val="28"/>
          <w:lang w:val="kk-KZ"/>
        </w:rPr>
        <w:t xml:space="preserve"> Қазақстан Республикасы Ұлттық ғ</w:t>
      </w:r>
      <w:r w:rsidR="005D588B" w:rsidRPr="0092780E">
        <w:rPr>
          <w:rFonts w:ascii="Times New Roman" w:hAnsi="Times New Roman" w:cs="Times New Roman"/>
          <w:sz w:val="28"/>
          <w:szCs w:val="28"/>
          <w:lang w:val="kk-KZ"/>
        </w:rPr>
        <w:t>ылым академиясының (бұдан әрі – Академия) толық мүшелерін (академиктерін) сайлау болып табылады.</w:t>
      </w:r>
    </w:p>
    <w:p w14:paraId="48DF4B8F" w14:textId="03E04295" w:rsidR="005D588B" w:rsidRPr="0092780E" w:rsidRDefault="005D588B" w:rsidP="00B0174C">
      <w:pPr>
        <w:tabs>
          <w:tab w:val="left" w:pos="0"/>
          <w:tab w:val="left" w:pos="1134"/>
        </w:tabs>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bCs/>
          <w:sz w:val="28"/>
          <w:szCs w:val="28"/>
          <w:lang w:val="kk-KZ"/>
        </w:rPr>
        <w:t xml:space="preserve">3. </w:t>
      </w:r>
      <w:r w:rsidR="00F60E02" w:rsidRPr="0092780E">
        <w:rPr>
          <w:rFonts w:ascii="Times New Roman" w:hAnsi="Times New Roman" w:cs="Times New Roman"/>
          <w:bCs/>
          <w:sz w:val="28"/>
          <w:szCs w:val="28"/>
          <w:lang w:val="kk-KZ"/>
        </w:rPr>
        <w:t>А</w:t>
      </w:r>
      <w:r w:rsidRPr="0092780E">
        <w:rPr>
          <w:rFonts w:ascii="Times New Roman" w:hAnsi="Times New Roman" w:cs="Times New Roman"/>
          <w:bCs/>
          <w:sz w:val="28"/>
          <w:szCs w:val="28"/>
          <w:lang w:val="kk-KZ"/>
        </w:rPr>
        <w:t xml:space="preserve">кадемияның нақты мүшелерін сайлау </w:t>
      </w:r>
      <w:r w:rsidR="004553BD" w:rsidRPr="0092780E">
        <w:rPr>
          <w:rFonts w:ascii="Times New Roman" w:hAnsi="Times New Roman" w:cs="Times New Roman"/>
          <w:bCs/>
          <w:sz w:val="28"/>
          <w:szCs w:val="28"/>
          <w:lang w:val="kk-KZ"/>
        </w:rPr>
        <w:t>жөніндегі конкурстық құжаттама «</w:t>
      </w:r>
      <w:r w:rsidRPr="0092780E">
        <w:rPr>
          <w:rFonts w:ascii="Times New Roman" w:hAnsi="Times New Roman" w:cs="Times New Roman"/>
          <w:bCs/>
          <w:sz w:val="28"/>
          <w:szCs w:val="28"/>
          <w:lang w:val="kk-KZ"/>
        </w:rPr>
        <w:t>Ғылым</w:t>
      </w:r>
      <w:r w:rsidR="004553BD" w:rsidRPr="0092780E">
        <w:rPr>
          <w:rFonts w:ascii="Times New Roman" w:hAnsi="Times New Roman" w:cs="Times New Roman"/>
          <w:bCs/>
          <w:sz w:val="28"/>
          <w:szCs w:val="28"/>
          <w:lang w:val="kk-KZ"/>
        </w:rPr>
        <w:t xml:space="preserve"> туралы»</w:t>
      </w:r>
      <w:r w:rsidRPr="0092780E">
        <w:rPr>
          <w:rFonts w:ascii="Times New Roman" w:hAnsi="Times New Roman" w:cs="Times New Roman"/>
          <w:bCs/>
          <w:sz w:val="28"/>
          <w:szCs w:val="28"/>
          <w:lang w:val="kk-KZ"/>
        </w:rPr>
        <w:t xml:space="preserve"> Қазақстан Республикасының </w:t>
      </w:r>
      <w:r w:rsidR="00F60E02" w:rsidRPr="0092780E">
        <w:rPr>
          <w:rFonts w:ascii="Times New Roman" w:hAnsi="Times New Roman" w:cs="Times New Roman"/>
          <w:bCs/>
          <w:sz w:val="28"/>
          <w:szCs w:val="28"/>
          <w:lang w:val="kk-KZ"/>
        </w:rPr>
        <w:t xml:space="preserve">Заңына және Қағидаларға </w:t>
      </w:r>
      <w:r w:rsidR="009B0474" w:rsidRPr="0092780E">
        <w:rPr>
          <w:rFonts w:ascii="Times New Roman" w:hAnsi="Times New Roman" w:cs="Times New Roman"/>
          <w:bCs/>
          <w:sz w:val="28"/>
          <w:szCs w:val="28"/>
          <w:lang w:val="kk-KZ"/>
        </w:rPr>
        <w:t>сәйкес әзірленді</w:t>
      </w:r>
      <w:r w:rsidRPr="0092780E">
        <w:rPr>
          <w:rFonts w:ascii="Times New Roman" w:hAnsi="Times New Roman" w:cs="Times New Roman"/>
          <w:bCs/>
          <w:sz w:val="28"/>
          <w:szCs w:val="28"/>
          <w:lang w:val="kk-KZ"/>
        </w:rPr>
        <w:t>.</w:t>
      </w:r>
    </w:p>
    <w:p w14:paraId="39628238" w14:textId="0591C84E" w:rsidR="005D588B" w:rsidRPr="0092780E" w:rsidRDefault="005D588B" w:rsidP="00B0174C">
      <w:pPr>
        <w:tabs>
          <w:tab w:val="left" w:pos="0"/>
          <w:tab w:val="left" w:pos="1134"/>
        </w:tabs>
        <w:spacing w:after="0" w:line="240" w:lineRule="auto"/>
        <w:ind w:firstLine="709"/>
        <w:jc w:val="both"/>
        <w:rPr>
          <w:rFonts w:ascii="Times New Roman" w:hAnsi="Times New Roman" w:cs="Times New Roman"/>
          <w:bCs/>
          <w:sz w:val="28"/>
          <w:szCs w:val="28"/>
          <w:lang w:val="kk-KZ"/>
        </w:rPr>
      </w:pPr>
      <w:r w:rsidRPr="0092780E">
        <w:rPr>
          <w:rFonts w:ascii="Times New Roman" w:hAnsi="Times New Roman" w:cs="Times New Roman"/>
          <w:sz w:val="28"/>
          <w:szCs w:val="28"/>
          <w:lang w:val="kk-KZ"/>
        </w:rPr>
        <w:t xml:space="preserve">4. </w:t>
      </w:r>
      <w:r w:rsidRPr="0092780E">
        <w:rPr>
          <w:rFonts w:ascii="Times New Roman" w:hAnsi="Times New Roman" w:cs="Times New Roman"/>
          <w:bCs/>
          <w:sz w:val="28"/>
          <w:szCs w:val="28"/>
          <w:lang w:val="kk-KZ"/>
        </w:rPr>
        <w:t xml:space="preserve">Конкурс </w:t>
      </w:r>
      <w:r w:rsidR="00F60E02" w:rsidRPr="0092780E">
        <w:rPr>
          <w:rFonts w:ascii="Times New Roman" w:hAnsi="Times New Roman" w:cs="Times New Roman"/>
          <w:bCs/>
          <w:sz w:val="28"/>
          <w:szCs w:val="28"/>
          <w:lang w:val="kk-KZ"/>
        </w:rPr>
        <w:t>А</w:t>
      </w:r>
      <w:r w:rsidRPr="0092780E">
        <w:rPr>
          <w:rFonts w:ascii="Times New Roman" w:hAnsi="Times New Roman" w:cs="Times New Roman"/>
          <w:bCs/>
          <w:sz w:val="28"/>
          <w:szCs w:val="28"/>
          <w:lang w:val="kk-KZ"/>
        </w:rPr>
        <w:t>кадемия</w:t>
      </w:r>
      <w:r w:rsidR="00F60E02" w:rsidRPr="0092780E">
        <w:rPr>
          <w:rFonts w:ascii="Times New Roman" w:hAnsi="Times New Roman" w:cs="Times New Roman"/>
          <w:bCs/>
          <w:sz w:val="28"/>
          <w:szCs w:val="28"/>
          <w:lang w:val="kk-KZ"/>
        </w:rPr>
        <w:t xml:space="preserve">ның мынадай </w:t>
      </w:r>
      <w:r w:rsidRPr="0092780E">
        <w:rPr>
          <w:rFonts w:ascii="Times New Roman" w:hAnsi="Times New Roman" w:cs="Times New Roman"/>
          <w:bCs/>
          <w:sz w:val="28"/>
          <w:szCs w:val="28"/>
          <w:lang w:val="kk-KZ"/>
        </w:rPr>
        <w:t>бөлімшелері бойынша бос орындарға өткізіледі:</w:t>
      </w:r>
    </w:p>
    <w:p w14:paraId="132A6CF2" w14:textId="499E7ED2" w:rsidR="005D588B" w:rsidRPr="0092780E" w:rsidRDefault="009B0474" w:rsidP="00B0174C">
      <w:pPr>
        <w:tabs>
          <w:tab w:val="left" w:pos="0"/>
          <w:tab w:val="left" w:pos="1134"/>
        </w:tabs>
        <w:spacing w:after="0" w:line="240" w:lineRule="auto"/>
        <w:ind w:firstLine="709"/>
        <w:contextualSpacing/>
        <w:jc w:val="both"/>
        <w:rPr>
          <w:rFonts w:ascii="Times New Roman" w:hAnsi="Times New Roman" w:cs="Times New Roman"/>
          <w:bCs/>
          <w:sz w:val="28"/>
          <w:szCs w:val="28"/>
          <w:lang w:val="kk-KZ"/>
        </w:rPr>
      </w:pPr>
      <w:r w:rsidRPr="0092780E">
        <w:rPr>
          <w:rFonts w:ascii="Times New Roman" w:hAnsi="Times New Roman" w:cs="Times New Roman"/>
          <w:bCs/>
          <w:sz w:val="28"/>
          <w:szCs w:val="28"/>
          <w:lang w:val="kk-KZ"/>
        </w:rPr>
        <w:t>«</w:t>
      </w:r>
      <w:r w:rsidR="005D588B" w:rsidRPr="0092780E">
        <w:rPr>
          <w:rFonts w:ascii="Times New Roman" w:hAnsi="Times New Roman" w:cs="Times New Roman"/>
          <w:bCs/>
          <w:sz w:val="28"/>
          <w:szCs w:val="28"/>
          <w:lang w:val="kk-KZ"/>
        </w:rPr>
        <w:t>Жер, Ғарыш және коммуникациялар туралы</w:t>
      </w:r>
      <w:r w:rsidRPr="0092780E">
        <w:rPr>
          <w:rFonts w:ascii="Times New Roman" w:hAnsi="Times New Roman" w:cs="Times New Roman"/>
          <w:bCs/>
          <w:sz w:val="28"/>
          <w:szCs w:val="28"/>
          <w:lang w:val="kk-KZ"/>
        </w:rPr>
        <w:t>»  ғылымдар бөлімшесі («Ж</w:t>
      </w:r>
      <w:r w:rsidR="005D588B" w:rsidRPr="0092780E">
        <w:rPr>
          <w:rFonts w:ascii="Times New Roman" w:hAnsi="Times New Roman" w:cs="Times New Roman"/>
          <w:bCs/>
          <w:sz w:val="28"/>
          <w:szCs w:val="28"/>
          <w:lang w:val="kk-KZ"/>
        </w:rPr>
        <w:t>аратылыстану ғылымдары</w:t>
      </w:r>
      <w:r w:rsidRPr="0092780E">
        <w:rPr>
          <w:rFonts w:ascii="Times New Roman" w:hAnsi="Times New Roman" w:cs="Times New Roman"/>
          <w:bCs/>
          <w:sz w:val="28"/>
          <w:szCs w:val="28"/>
          <w:lang w:val="kk-KZ"/>
        </w:rPr>
        <w:t>»</w:t>
      </w:r>
      <w:r w:rsidR="005D588B" w:rsidRPr="0092780E">
        <w:rPr>
          <w:rFonts w:ascii="Times New Roman" w:hAnsi="Times New Roman" w:cs="Times New Roman"/>
          <w:bCs/>
          <w:sz w:val="28"/>
          <w:szCs w:val="28"/>
          <w:lang w:val="kk-KZ"/>
        </w:rPr>
        <w:t xml:space="preserve">, </w:t>
      </w:r>
      <w:r w:rsidRPr="0092780E">
        <w:rPr>
          <w:rFonts w:ascii="Times New Roman" w:hAnsi="Times New Roman" w:cs="Times New Roman"/>
          <w:bCs/>
          <w:sz w:val="28"/>
          <w:szCs w:val="28"/>
          <w:lang w:val="kk-KZ"/>
        </w:rPr>
        <w:t>«</w:t>
      </w:r>
      <w:r w:rsidR="005D588B" w:rsidRPr="0092780E">
        <w:rPr>
          <w:rFonts w:ascii="Times New Roman" w:hAnsi="Times New Roman" w:cs="Times New Roman"/>
          <w:bCs/>
          <w:sz w:val="28"/>
          <w:szCs w:val="28"/>
          <w:lang w:val="kk-KZ"/>
        </w:rPr>
        <w:t>Инжиниринг және технологиялар</w:t>
      </w:r>
      <w:r w:rsidRPr="0092780E">
        <w:rPr>
          <w:rFonts w:ascii="Times New Roman" w:hAnsi="Times New Roman" w:cs="Times New Roman"/>
          <w:bCs/>
          <w:sz w:val="28"/>
          <w:szCs w:val="28"/>
          <w:lang w:val="kk-KZ"/>
        </w:rPr>
        <w:t>»</w:t>
      </w:r>
      <w:r w:rsidR="00F60E02" w:rsidRPr="0092780E">
        <w:rPr>
          <w:rFonts w:ascii="Times New Roman" w:hAnsi="Times New Roman" w:cs="Times New Roman"/>
          <w:bCs/>
          <w:sz w:val="28"/>
          <w:szCs w:val="28"/>
          <w:lang w:val="kk-KZ"/>
        </w:rPr>
        <w:t xml:space="preserve"> бағыттары бойынша) – 4 бірлік</w:t>
      </w:r>
      <w:r w:rsidR="005D588B" w:rsidRPr="0092780E">
        <w:rPr>
          <w:rFonts w:ascii="Times New Roman" w:hAnsi="Times New Roman" w:cs="Times New Roman"/>
          <w:bCs/>
          <w:sz w:val="28"/>
          <w:szCs w:val="28"/>
          <w:lang w:val="kk-KZ"/>
        </w:rPr>
        <w:t xml:space="preserve">; </w:t>
      </w:r>
    </w:p>
    <w:p w14:paraId="5DA24825" w14:textId="13ABD022" w:rsidR="005D588B" w:rsidRPr="0092780E" w:rsidRDefault="009B0474" w:rsidP="00B0174C">
      <w:pPr>
        <w:tabs>
          <w:tab w:val="left" w:pos="0"/>
          <w:tab w:val="left" w:pos="1134"/>
        </w:tabs>
        <w:spacing w:after="0" w:line="240" w:lineRule="auto"/>
        <w:ind w:firstLine="709"/>
        <w:contextualSpacing/>
        <w:jc w:val="both"/>
        <w:rPr>
          <w:rFonts w:ascii="Times New Roman" w:hAnsi="Times New Roman" w:cs="Times New Roman"/>
          <w:bCs/>
          <w:sz w:val="28"/>
          <w:szCs w:val="28"/>
          <w:lang w:val="kk-KZ"/>
        </w:rPr>
      </w:pPr>
      <w:r w:rsidRPr="0092780E">
        <w:rPr>
          <w:rFonts w:ascii="Times New Roman" w:hAnsi="Times New Roman" w:cs="Times New Roman"/>
          <w:bCs/>
          <w:sz w:val="28"/>
          <w:szCs w:val="28"/>
          <w:lang w:val="kk-KZ"/>
        </w:rPr>
        <w:t>«Ө</w:t>
      </w:r>
      <w:r w:rsidR="005D588B" w:rsidRPr="0092780E">
        <w:rPr>
          <w:rFonts w:ascii="Times New Roman" w:hAnsi="Times New Roman" w:cs="Times New Roman"/>
          <w:bCs/>
          <w:sz w:val="28"/>
          <w:szCs w:val="28"/>
          <w:lang w:val="kk-KZ"/>
        </w:rPr>
        <w:t>мір және денсаулық туралы</w:t>
      </w:r>
      <w:r w:rsidRPr="0092780E">
        <w:rPr>
          <w:rFonts w:ascii="Times New Roman" w:hAnsi="Times New Roman" w:cs="Times New Roman"/>
          <w:bCs/>
          <w:sz w:val="28"/>
          <w:szCs w:val="28"/>
          <w:lang w:val="kk-KZ"/>
        </w:rPr>
        <w:t xml:space="preserve">» </w:t>
      </w:r>
      <w:r w:rsidR="005D588B" w:rsidRPr="0092780E">
        <w:rPr>
          <w:rFonts w:ascii="Times New Roman" w:hAnsi="Times New Roman" w:cs="Times New Roman"/>
          <w:bCs/>
          <w:sz w:val="28"/>
          <w:szCs w:val="28"/>
          <w:lang w:val="kk-KZ"/>
        </w:rPr>
        <w:t>ғылымдар бөлімі (</w:t>
      </w:r>
      <w:r w:rsidRPr="0092780E">
        <w:rPr>
          <w:rFonts w:ascii="Times New Roman" w:hAnsi="Times New Roman" w:cs="Times New Roman"/>
          <w:bCs/>
          <w:sz w:val="28"/>
          <w:szCs w:val="28"/>
          <w:lang w:val="kk-KZ"/>
        </w:rPr>
        <w:t>«</w:t>
      </w:r>
      <w:r w:rsidR="005D588B" w:rsidRPr="0092780E">
        <w:rPr>
          <w:rFonts w:ascii="Times New Roman" w:hAnsi="Times New Roman" w:cs="Times New Roman"/>
          <w:bCs/>
          <w:sz w:val="28"/>
          <w:szCs w:val="28"/>
          <w:lang w:val="kk-KZ"/>
        </w:rPr>
        <w:t>Медицина және денсаулық сақтау</w:t>
      </w:r>
      <w:r w:rsidRPr="0092780E">
        <w:rPr>
          <w:rFonts w:ascii="Times New Roman" w:hAnsi="Times New Roman" w:cs="Times New Roman"/>
          <w:bCs/>
          <w:sz w:val="28"/>
          <w:szCs w:val="28"/>
          <w:lang w:val="kk-KZ"/>
        </w:rPr>
        <w:t>»</w:t>
      </w:r>
      <w:r w:rsidR="005D588B" w:rsidRPr="0092780E">
        <w:rPr>
          <w:rFonts w:ascii="Times New Roman" w:hAnsi="Times New Roman" w:cs="Times New Roman"/>
          <w:bCs/>
          <w:sz w:val="28"/>
          <w:szCs w:val="28"/>
          <w:lang w:val="kk-KZ"/>
        </w:rPr>
        <w:t xml:space="preserve"> бағыты бойынша</w:t>
      </w:r>
      <w:r w:rsidR="00F60E02" w:rsidRPr="0092780E">
        <w:rPr>
          <w:rFonts w:ascii="Times New Roman" w:hAnsi="Times New Roman" w:cs="Times New Roman"/>
          <w:bCs/>
          <w:sz w:val="28"/>
          <w:szCs w:val="28"/>
          <w:lang w:val="kk-KZ"/>
        </w:rPr>
        <w:t>)</w:t>
      </w:r>
      <w:r w:rsidR="005D588B" w:rsidRPr="0092780E">
        <w:rPr>
          <w:rFonts w:ascii="Times New Roman" w:hAnsi="Times New Roman" w:cs="Times New Roman"/>
          <w:bCs/>
          <w:sz w:val="28"/>
          <w:szCs w:val="28"/>
          <w:lang w:val="kk-KZ"/>
        </w:rPr>
        <w:t xml:space="preserve"> </w:t>
      </w:r>
      <w:r w:rsidR="00D159D0" w:rsidRPr="0092780E">
        <w:rPr>
          <w:rFonts w:ascii="Times New Roman" w:hAnsi="Times New Roman" w:cs="Times New Roman"/>
          <w:bCs/>
          <w:sz w:val="28"/>
          <w:szCs w:val="28"/>
          <w:lang w:val="kk-KZ"/>
        </w:rPr>
        <w:t xml:space="preserve">– </w:t>
      </w:r>
      <w:r w:rsidR="005D588B" w:rsidRPr="0092780E">
        <w:rPr>
          <w:rFonts w:ascii="Times New Roman" w:hAnsi="Times New Roman" w:cs="Times New Roman"/>
          <w:bCs/>
          <w:sz w:val="28"/>
          <w:szCs w:val="28"/>
          <w:lang w:val="kk-KZ"/>
        </w:rPr>
        <w:t xml:space="preserve">2 бірлік. </w:t>
      </w:r>
    </w:p>
    <w:p w14:paraId="35B6912D" w14:textId="77777777" w:rsidR="005D588B" w:rsidRPr="0092780E" w:rsidRDefault="005D588B" w:rsidP="00B0174C">
      <w:pPr>
        <w:tabs>
          <w:tab w:val="left" w:pos="0"/>
          <w:tab w:val="left" w:pos="1134"/>
        </w:tabs>
        <w:spacing w:after="0" w:line="240" w:lineRule="auto"/>
        <w:ind w:firstLine="709"/>
        <w:contextualSpacing/>
        <w:jc w:val="both"/>
        <w:rPr>
          <w:rFonts w:ascii="Times New Roman" w:hAnsi="Times New Roman" w:cs="Times New Roman"/>
          <w:bCs/>
          <w:sz w:val="28"/>
          <w:szCs w:val="28"/>
          <w:lang w:val="kk-KZ"/>
        </w:rPr>
      </w:pPr>
      <w:r w:rsidRPr="0092780E">
        <w:rPr>
          <w:rFonts w:ascii="Times New Roman" w:hAnsi="Times New Roman" w:cs="Times New Roman"/>
          <w:bCs/>
          <w:sz w:val="28"/>
          <w:szCs w:val="28"/>
          <w:lang w:val="kk-KZ"/>
        </w:rPr>
        <w:t>Ескертпе: аталған бағыттар Қазақстан Республикасы Білім және ғылым министрінің 2021 жылғы 5 тамыздағы №386 бұйрығымен бекітілген ғылыми бағыттардың жіктеуішіне сәйкес келтірілген.</w:t>
      </w:r>
    </w:p>
    <w:p w14:paraId="37EC4E1B" w14:textId="77777777" w:rsidR="005D588B" w:rsidRPr="0092780E" w:rsidRDefault="005D588B" w:rsidP="00B0174C">
      <w:pPr>
        <w:tabs>
          <w:tab w:val="left" w:pos="0"/>
          <w:tab w:val="left" w:pos="1134"/>
        </w:tabs>
        <w:spacing w:after="0" w:line="240" w:lineRule="auto"/>
        <w:ind w:firstLine="709"/>
        <w:contextualSpacing/>
        <w:jc w:val="both"/>
        <w:rPr>
          <w:rFonts w:ascii="Times New Roman" w:hAnsi="Times New Roman" w:cs="Times New Roman"/>
          <w:bCs/>
          <w:sz w:val="28"/>
          <w:szCs w:val="28"/>
          <w:lang w:val="kk-KZ"/>
        </w:rPr>
      </w:pPr>
      <w:r w:rsidRPr="0092780E">
        <w:rPr>
          <w:rFonts w:ascii="Times New Roman" w:hAnsi="Times New Roman" w:cs="Times New Roman"/>
          <w:bCs/>
          <w:sz w:val="28"/>
          <w:szCs w:val="28"/>
          <w:lang w:val="kk-KZ"/>
        </w:rPr>
        <w:t>5. Байқау түрі: ашық.</w:t>
      </w:r>
    </w:p>
    <w:p w14:paraId="415C6A70" w14:textId="77777777" w:rsidR="00F60E02" w:rsidRPr="0092780E" w:rsidRDefault="00F60E02" w:rsidP="00B0174C">
      <w:pPr>
        <w:tabs>
          <w:tab w:val="left" w:pos="0"/>
          <w:tab w:val="left" w:pos="1134"/>
        </w:tabs>
        <w:spacing w:after="0" w:line="240" w:lineRule="auto"/>
        <w:ind w:firstLine="709"/>
        <w:contextualSpacing/>
        <w:jc w:val="both"/>
        <w:rPr>
          <w:rFonts w:ascii="Times New Roman" w:hAnsi="Times New Roman" w:cs="Times New Roman"/>
          <w:bCs/>
          <w:sz w:val="28"/>
          <w:szCs w:val="28"/>
          <w:lang w:val="kk-KZ"/>
        </w:rPr>
      </w:pPr>
    </w:p>
    <w:p w14:paraId="762E6C4A" w14:textId="77777777" w:rsidR="00A91D51" w:rsidRPr="0092780E" w:rsidRDefault="00A91D51" w:rsidP="00B0174C">
      <w:pPr>
        <w:tabs>
          <w:tab w:val="left" w:pos="0"/>
          <w:tab w:val="left" w:pos="1134"/>
        </w:tabs>
        <w:spacing w:after="0" w:line="240" w:lineRule="auto"/>
        <w:ind w:firstLine="709"/>
        <w:contextualSpacing/>
        <w:jc w:val="both"/>
        <w:rPr>
          <w:rFonts w:ascii="Times New Roman" w:hAnsi="Times New Roman" w:cs="Times New Roman"/>
          <w:bCs/>
          <w:sz w:val="28"/>
          <w:szCs w:val="28"/>
          <w:lang w:val="kk-KZ"/>
        </w:rPr>
      </w:pPr>
    </w:p>
    <w:p w14:paraId="1A5D95A4" w14:textId="77777777" w:rsidR="00A91D51" w:rsidRPr="0092780E" w:rsidRDefault="00A91D51" w:rsidP="00A91D51">
      <w:pPr>
        <w:tabs>
          <w:tab w:val="left" w:pos="0"/>
          <w:tab w:val="left" w:pos="709"/>
          <w:tab w:val="left" w:pos="2410"/>
        </w:tabs>
        <w:spacing w:after="0" w:line="240" w:lineRule="auto"/>
        <w:contextualSpacing/>
        <w:jc w:val="center"/>
        <w:rPr>
          <w:rFonts w:ascii="Times New Roman" w:hAnsi="Times New Roman" w:cs="Times New Roman"/>
          <w:b/>
          <w:bCs/>
          <w:sz w:val="28"/>
          <w:szCs w:val="28"/>
          <w:lang w:val="kk-KZ"/>
        </w:rPr>
      </w:pPr>
      <w:r w:rsidRPr="0092780E">
        <w:rPr>
          <w:rFonts w:ascii="Times New Roman" w:hAnsi="Times New Roman" w:cs="Times New Roman"/>
          <w:b/>
          <w:bCs/>
          <w:sz w:val="28"/>
          <w:szCs w:val="28"/>
          <w:lang w:val="kk-KZ"/>
        </w:rPr>
        <w:t xml:space="preserve">2. Академия академигі болып сайлануға </w:t>
      </w:r>
    </w:p>
    <w:p w14:paraId="34C0D36E" w14:textId="77777777" w:rsidR="00A91D51" w:rsidRPr="0092780E" w:rsidRDefault="00A91D51" w:rsidP="00A91D51">
      <w:pPr>
        <w:tabs>
          <w:tab w:val="left" w:pos="0"/>
          <w:tab w:val="left" w:pos="709"/>
          <w:tab w:val="left" w:pos="2410"/>
        </w:tabs>
        <w:spacing w:after="0" w:line="240" w:lineRule="auto"/>
        <w:contextualSpacing/>
        <w:jc w:val="center"/>
        <w:rPr>
          <w:rFonts w:ascii="Times New Roman" w:hAnsi="Times New Roman" w:cs="Times New Roman"/>
          <w:b/>
          <w:bCs/>
          <w:sz w:val="28"/>
          <w:szCs w:val="28"/>
          <w:lang w:val="kk-KZ"/>
        </w:rPr>
      </w:pPr>
      <w:r w:rsidRPr="0092780E">
        <w:rPr>
          <w:rFonts w:ascii="Times New Roman" w:hAnsi="Times New Roman" w:cs="Times New Roman"/>
          <w:b/>
          <w:bCs/>
          <w:sz w:val="28"/>
          <w:szCs w:val="28"/>
          <w:lang w:val="kk-KZ"/>
        </w:rPr>
        <w:t>Үміткерге қойылатын біліктілік талаптары</w:t>
      </w:r>
    </w:p>
    <w:p w14:paraId="080F79F6" w14:textId="54C68DEF" w:rsidR="00A91D51" w:rsidRPr="0092780E" w:rsidRDefault="00A91D51" w:rsidP="00A91D51">
      <w:pPr>
        <w:tabs>
          <w:tab w:val="left" w:pos="0"/>
          <w:tab w:val="left" w:pos="709"/>
          <w:tab w:val="left" w:pos="2410"/>
        </w:tabs>
        <w:spacing w:after="0" w:line="240" w:lineRule="auto"/>
        <w:contextualSpacing/>
        <w:jc w:val="center"/>
        <w:rPr>
          <w:rFonts w:ascii="Times New Roman" w:hAnsi="Times New Roman" w:cs="Times New Roman"/>
          <w:b/>
          <w:bCs/>
          <w:sz w:val="28"/>
          <w:szCs w:val="28"/>
          <w:lang w:val="kk-KZ"/>
        </w:rPr>
      </w:pPr>
      <w:r w:rsidRPr="0092780E">
        <w:rPr>
          <w:rFonts w:ascii="Times New Roman" w:hAnsi="Times New Roman" w:cs="Times New Roman"/>
          <w:b/>
          <w:bCs/>
          <w:sz w:val="28"/>
          <w:szCs w:val="28"/>
          <w:lang w:val="kk-KZ"/>
        </w:rPr>
        <w:t>+</w:t>
      </w:r>
    </w:p>
    <w:p w14:paraId="2AD337DF" w14:textId="647BF648" w:rsidR="005D588B" w:rsidRPr="0092780E" w:rsidRDefault="005D588B" w:rsidP="00A91D51">
      <w:pPr>
        <w:tabs>
          <w:tab w:val="left" w:pos="0"/>
          <w:tab w:val="left" w:pos="709"/>
          <w:tab w:val="left" w:pos="2410"/>
        </w:tabs>
        <w:spacing w:after="0" w:line="240" w:lineRule="auto"/>
        <w:ind w:firstLine="709"/>
        <w:contextualSpacing/>
        <w:jc w:val="both"/>
        <w:rPr>
          <w:rFonts w:ascii="Times New Roman" w:hAnsi="Times New Roman" w:cs="Times New Roman"/>
          <w:b/>
          <w:bCs/>
          <w:sz w:val="28"/>
          <w:szCs w:val="28"/>
          <w:lang w:val="kk-KZ"/>
        </w:rPr>
      </w:pPr>
      <w:r w:rsidRPr="0092780E">
        <w:rPr>
          <w:rFonts w:ascii="Times New Roman" w:hAnsi="Times New Roman" w:cs="Times New Roman"/>
          <w:bCs/>
          <w:sz w:val="28"/>
          <w:szCs w:val="28"/>
          <w:lang w:val="kk-KZ"/>
        </w:rPr>
        <w:lastRenderedPageBreak/>
        <w:t xml:space="preserve">6. </w:t>
      </w:r>
      <w:r w:rsidR="00446EFE" w:rsidRPr="0092780E">
        <w:rPr>
          <w:rFonts w:ascii="Times New Roman" w:hAnsi="Times New Roman" w:cs="Times New Roman"/>
          <w:bCs/>
          <w:sz w:val="28"/>
          <w:szCs w:val="28"/>
          <w:lang w:val="kk-KZ"/>
        </w:rPr>
        <w:t>Академия</w:t>
      </w:r>
      <w:r w:rsidRPr="0092780E">
        <w:rPr>
          <w:rFonts w:ascii="Times New Roman" w:hAnsi="Times New Roman" w:cs="Times New Roman"/>
          <w:bCs/>
          <w:sz w:val="28"/>
          <w:szCs w:val="28"/>
          <w:lang w:val="kk-KZ"/>
        </w:rPr>
        <w:t xml:space="preserve"> академигі болып сайлануға арналған конкурсқа қатысу үшін үміткер</w:t>
      </w:r>
      <w:r w:rsidR="00B0174C" w:rsidRPr="0092780E">
        <w:rPr>
          <w:rFonts w:ascii="Times New Roman" w:hAnsi="Times New Roman" w:cs="Times New Roman"/>
          <w:bCs/>
          <w:sz w:val="28"/>
          <w:szCs w:val="28"/>
          <w:lang w:val="kk-KZ"/>
        </w:rPr>
        <w:t xml:space="preserve"> (бұдан әрі – Үміткер)</w:t>
      </w:r>
      <w:r w:rsidRPr="0092780E">
        <w:rPr>
          <w:rFonts w:ascii="Times New Roman" w:hAnsi="Times New Roman" w:cs="Times New Roman"/>
          <w:bCs/>
          <w:sz w:val="28"/>
          <w:szCs w:val="28"/>
          <w:lang w:val="kk-KZ"/>
        </w:rPr>
        <w:t xml:space="preserve"> мынадай өлшемшарттарға сәйкес келуі тиіс: </w:t>
      </w:r>
    </w:p>
    <w:p w14:paraId="04133C2F" w14:textId="77777777" w:rsidR="005D588B" w:rsidRPr="0092780E" w:rsidRDefault="005D588B" w:rsidP="00A91D51">
      <w:pPr>
        <w:pStyle w:val="pj"/>
        <w:ind w:firstLine="709"/>
        <w:rPr>
          <w:sz w:val="28"/>
          <w:szCs w:val="28"/>
          <w:lang w:val="kk-KZ"/>
        </w:rPr>
      </w:pPr>
      <w:r w:rsidRPr="0092780E">
        <w:rPr>
          <w:sz w:val="28"/>
          <w:szCs w:val="28"/>
          <w:lang w:val="kk-KZ"/>
        </w:rPr>
        <w:t>1) Қазақстан Республикасы азаматтығының болуы;</w:t>
      </w:r>
    </w:p>
    <w:p w14:paraId="70F88634" w14:textId="77777777" w:rsidR="005D588B" w:rsidRPr="0092780E" w:rsidRDefault="005D588B" w:rsidP="00B0174C">
      <w:pPr>
        <w:pStyle w:val="pj"/>
        <w:ind w:firstLine="709"/>
        <w:rPr>
          <w:sz w:val="28"/>
          <w:szCs w:val="28"/>
          <w:lang w:val="kk-KZ"/>
        </w:rPr>
      </w:pPr>
      <w:r w:rsidRPr="0092780E">
        <w:rPr>
          <w:sz w:val="28"/>
          <w:szCs w:val="28"/>
          <w:lang w:val="kk-KZ"/>
        </w:rPr>
        <w:t>2) соттылықтың болмауы;</w:t>
      </w:r>
    </w:p>
    <w:p w14:paraId="09415C66" w14:textId="07F45909" w:rsidR="005D588B" w:rsidRPr="0092780E" w:rsidRDefault="005D588B" w:rsidP="00B0174C">
      <w:pPr>
        <w:pStyle w:val="pj"/>
        <w:ind w:firstLine="709"/>
        <w:rPr>
          <w:sz w:val="28"/>
          <w:szCs w:val="28"/>
          <w:lang w:val="kk-KZ"/>
        </w:rPr>
      </w:pPr>
      <w:r w:rsidRPr="0092780E">
        <w:rPr>
          <w:sz w:val="28"/>
          <w:szCs w:val="28"/>
          <w:lang w:val="kk-KZ"/>
        </w:rPr>
        <w:t xml:space="preserve">3) Қазақстан Республикасы Ғылым және жоғары білім министрінің 2023 жылғы 12 маусымдағы № 268 бұйрығымен бекітілген (Нормативтік құқықтық актілерді мемлекеттік тіркеу тізілімінде </w:t>
      </w:r>
      <w:r w:rsidR="00B0174C" w:rsidRPr="0092780E">
        <w:rPr>
          <w:sz w:val="28"/>
          <w:szCs w:val="28"/>
          <w:lang w:val="kk-KZ"/>
        </w:rPr>
        <w:t xml:space="preserve">№ 32800 болып </w:t>
      </w:r>
      <w:r w:rsidRPr="0092780E">
        <w:rPr>
          <w:sz w:val="28"/>
          <w:szCs w:val="28"/>
          <w:lang w:val="kk-KZ"/>
        </w:rPr>
        <w:t>тіркелген) Білім туралы құжаттарды тану қағидаларына сәйкес танылған ғылыми дәрежесінің (ғылым кандидаты, ғылым докторы, философия докторы (PhD), бейіні бойынша доктор</w:t>
      </w:r>
      <w:r w:rsidR="00B0174C" w:rsidRPr="0092780E">
        <w:rPr>
          <w:sz w:val="28"/>
          <w:szCs w:val="28"/>
          <w:lang w:val="kk-KZ"/>
        </w:rPr>
        <w:t xml:space="preserve"> (қауымдастырылған профессор (доцент), профессор)</w:t>
      </w:r>
      <w:r w:rsidRPr="0092780E">
        <w:rPr>
          <w:sz w:val="28"/>
          <w:szCs w:val="28"/>
          <w:lang w:val="kk-KZ"/>
        </w:rPr>
        <w:t>) және ғылыми атағының болуы;</w:t>
      </w:r>
    </w:p>
    <w:p w14:paraId="2B8270ED" w14:textId="77777777" w:rsidR="005D588B" w:rsidRPr="0092780E" w:rsidRDefault="005D588B" w:rsidP="00B0174C">
      <w:pPr>
        <w:pStyle w:val="pj"/>
        <w:ind w:firstLine="709"/>
        <w:rPr>
          <w:sz w:val="28"/>
          <w:szCs w:val="28"/>
          <w:lang w:val="kk-KZ"/>
        </w:rPr>
      </w:pPr>
      <w:r w:rsidRPr="0092780E">
        <w:rPr>
          <w:sz w:val="28"/>
          <w:szCs w:val="28"/>
          <w:lang w:val="kk-KZ"/>
        </w:rPr>
        <w:t xml:space="preserve">4) үміткер штаттық қызметкер болып табылатын ғылыми және (немесе) ғылыми-техникалық қызметті жүргізуге аккредиттелген ғылыми ұйымда немесе жоғары және (немесе) жоғары оқу орнынан кейінгі білім беру ұйымында кемінде 10 (он) жыл жұмыс тәжірибесінің болуы; </w:t>
      </w:r>
    </w:p>
    <w:p w14:paraId="4632EC98" w14:textId="77777777" w:rsidR="00B72AB4" w:rsidRPr="0092780E" w:rsidRDefault="00B72AB4" w:rsidP="00B0174C">
      <w:pPr>
        <w:pStyle w:val="a4"/>
        <w:shd w:val="clear" w:color="auto" w:fill="FFFFFF"/>
        <w:spacing w:before="0" w:after="0"/>
        <w:ind w:firstLine="709"/>
        <w:jc w:val="both"/>
        <w:rPr>
          <w:rFonts w:eastAsiaTheme="minorEastAsia"/>
          <w:color w:val="000000"/>
          <w:sz w:val="28"/>
          <w:szCs w:val="28"/>
          <w:lang w:val="kk-KZ" w:eastAsia="ru-RU"/>
        </w:rPr>
      </w:pPr>
      <w:r w:rsidRPr="0092780E">
        <w:rPr>
          <w:rFonts w:eastAsiaTheme="minorEastAsia"/>
          <w:color w:val="000000"/>
          <w:sz w:val="28"/>
          <w:szCs w:val="28"/>
          <w:lang w:val="kk-KZ" w:eastAsia="ru-RU"/>
        </w:rPr>
        <w:t>5) соңғы 10 (он) жылда Clarivate Analytics (Кларивэйт Аналитикс) компаниясының Journal Citation Reports (Джоурнал Ситэйшн Рэпортс) деректері бойынша 1 (бірінші) және 2 (екінші) квартильге кіретін немесе Scopus (Скопус) дерекқорының Cite Score (Сайт Скор) бойынша процентиль көрсеткіші кемінде 50 (елу) бар болатын рецензияланатын ғылыми журналдарда жарияланған кемінде 9 (тоғыз) басылымның болуы, ұлттық бірегейлік саласындағы әлеуметтік гуманитарлық бағыттарды және ұлттық қауіпсіздік пен қорғаныс жөніндегі бағыттарды қоспағанда;</w:t>
      </w:r>
    </w:p>
    <w:p w14:paraId="2AAB5B69" w14:textId="111E9222" w:rsidR="009B0474" w:rsidRPr="0092780E" w:rsidRDefault="009B0474" w:rsidP="00B0174C">
      <w:pPr>
        <w:pStyle w:val="a4"/>
        <w:shd w:val="clear" w:color="auto" w:fill="FFFFFF"/>
        <w:spacing w:before="0" w:after="0"/>
        <w:ind w:firstLine="709"/>
        <w:jc w:val="both"/>
        <w:rPr>
          <w:sz w:val="28"/>
          <w:szCs w:val="28"/>
          <w:lang w:val="kk-KZ"/>
        </w:rPr>
      </w:pPr>
      <w:r w:rsidRPr="0092780E">
        <w:rPr>
          <w:sz w:val="28"/>
          <w:szCs w:val="28"/>
          <w:lang w:val="kk-KZ"/>
        </w:rPr>
        <w:t>6</w:t>
      </w:r>
      <w:r w:rsidR="005D588B" w:rsidRPr="0092780E">
        <w:rPr>
          <w:sz w:val="28"/>
          <w:szCs w:val="28"/>
          <w:lang w:val="kk-KZ"/>
        </w:rPr>
        <w:t>) ұлттық бірегейлік саласындағы әлеуметтік гуманитарлық бағыттар үшін ғылыми қызметтің негізгі нәтижелерін жариялау үшін Қазақстан Республикасы Ғылым және жоғары білім министрлігінің Ғылым және жоғары білім саласындағы сапаны қамтамасыз ету Комитеті ұсынатын басылымдар тізбесінің журналдарында жарияланған соңғы 5 (бес) жыл ішінде кемінде 9 (тоғыз) жарияланымның болуы және (немесе) Scopus/Web of Science</w:t>
      </w:r>
      <w:r w:rsidR="0092780E" w:rsidRPr="0092780E">
        <w:rPr>
          <w:sz w:val="28"/>
          <w:szCs w:val="28"/>
          <w:lang w:val="kk-KZ"/>
        </w:rPr>
        <w:t xml:space="preserve"> (Скопус/ Веб оф Сайнс)</w:t>
      </w:r>
      <w:r w:rsidR="005D588B" w:rsidRPr="0092780E">
        <w:rPr>
          <w:sz w:val="28"/>
          <w:szCs w:val="28"/>
          <w:lang w:val="kk-KZ"/>
        </w:rPr>
        <w:t xml:space="preserve"> дерекқорларында рецензияланған ғылыми журналдарда; </w:t>
      </w:r>
    </w:p>
    <w:p w14:paraId="0ADE9CF8" w14:textId="77777777" w:rsidR="009B0474" w:rsidRPr="0092780E" w:rsidRDefault="009B0474" w:rsidP="00B0174C">
      <w:pPr>
        <w:pStyle w:val="a4"/>
        <w:shd w:val="clear" w:color="auto" w:fill="FFFFFF"/>
        <w:spacing w:before="0" w:after="0"/>
        <w:ind w:firstLine="709"/>
        <w:jc w:val="both"/>
        <w:rPr>
          <w:sz w:val="28"/>
          <w:szCs w:val="28"/>
          <w:lang w:val="kk-KZ"/>
        </w:rPr>
      </w:pPr>
      <w:r w:rsidRPr="0092780E">
        <w:rPr>
          <w:sz w:val="28"/>
          <w:szCs w:val="28"/>
          <w:lang w:val="kk-KZ"/>
        </w:rPr>
        <w:t>7</w:t>
      </w:r>
      <w:r w:rsidR="005D588B" w:rsidRPr="0092780E">
        <w:rPr>
          <w:sz w:val="28"/>
          <w:szCs w:val="28"/>
          <w:lang w:val="kk-KZ"/>
        </w:rPr>
        <w:t>) Ұлттық қауіпсіздік және қорғаныс жөніндегі бағыттар үшін соңғы 5 (бес) жылда мамандандырылған ғылыми журналдарда кемінде 9 (тоғыз) жарияланымның болуы</w:t>
      </w:r>
      <w:r w:rsidRPr="0092780E">
        <w:rPr>
          <w:sz w:val="28"/>
          <w:szCs w:val="28"/>
          <w:lang w:val="kk-KZ"/>
        </w:rPr>
        <w:t>.</w:t>
      </w:r>
    </w:p>
    <w:p w14:paraId="1938970F" w14:textId="77777777" w:rsidR="009B0474" w:rsidRPr="0092780E" w:rsidRDefault="00DA4285" w:rsidP="00B0174C">
      <w:pPr>
        <w:pStyle w:val="a4"/>
        <w:shd w:val="clear" w:color="auto" w:fill="FFFFFF"/>
        <w:spacing w:before="0" w:after="0"/>
        <w:ind w:firstLine="709"/>
        <w:jc w:val="both"/>
        <w:rPr>
          <w:sz w:val="28"/>
          <w:szCs w:val="28"/>
          <w:lang w:val="kk-KZ"/>
        </w:rPr>
      </w:pPr>
      <w:r w:rsidRPr="0092780E">
        <w:rPr>
          <w:sz w:val="28"/>
          <w:szCs w:val="28"/>
          <w:lang w:val="kk-KZ"/>
        </w:rPr>
        <w:t xml:space="preserve">7. </w:t>
      </w:r>
      <w:r w:rsidR="009B0474" w:rsidRPr="0092780E">
        <w:rPr>
          <w:sz w:val="28"/>
          <w:szCs w:val="28"/>
          <w:lang w:val="kk-KZ"/>
        </w:rPr>
        <w:t>Үміткерді ұсыну құқығы ғылыми ұйымға немесе үміткер штаттық қызметкер болып табылатын ғылыми және (немесе) ғылыми-техникалық қызмет субъектісінің аккредитациясы бар жоғары және (немесе) жоғары оқу орнынан кейінгі білім беру ұйымына (бұдан әрі – ұйым) беріледі.</w:t>
      </w:r>
    </w:p>
    <w:p w14:paraId="68D66657" w14:textId="77777777" w:rsidR="00A91D51" w:rsidRPr="0092780E" w:rsidRDefault="009B0474" w:rsidP="00A91D51">
      <w:pPr>
        <w:pStyle w:val="a4"/>
        <w:shd w:val="clear" w:color="auto" w:fill="FFFFFF"/>
        <w:spacing w:before="0" w:after="0"/>
        <w:ind w:firstLine="709"/>
        <w:jc w:val="both"/>
        <w:rPr>
          <w:sz w:val="28"/>
          <w:szCs w:val="28"/>
          <w:lang w:val="kk-KZ"/>
        </w:rPr>
      </w:pPr>
      <w:r w:rsidRPr="0092780E">
        <w:rPr>
          <w:sz w:val="28"/>
          <w:szCs w:val="28"/>
          <w:lang w:val="kk-KZ"/>
        </w:rPr>
        <w:t>Үміткерді ұсыну ұйымның алқалы басқару органының (ғылыми, ғылыми, ғылыми-техникалық, техникалық кеңестің) отырысында жүргізіледі.</w:t>
      </w:r>
    </w:p>
    <w:p w14:paraId="3AD3463A" w14:textId="77777777" w:rsidR="00A91D51" w:rsidRPr="0092780E" w:rsidRDefault="00E300BB" w:rsidP="00A91D51">
      <w:pPr>
        <w:pStyle w:val="a4"/>
        <w:shd w:val="clear" w:color="auto" w:fill="FFFFFF"/>
        <w:spacing w:before="0" w:after="0"/>
        <w:ind w:firstLine="709"/>
        <w:jc w:val="both"/>
        <w:rPr>
          <w:sz w:val="28"/>
          <w:szCs w:val="28"/>
          <w:lang w:val="kk-KZ"/>
        </w:rPr>
      </w:pPr>
      <w:r w:rsidRPr="0092780E">
        <w:rPr>
          <w:sz w:val="28"/>
          <w:szCs w:val="28"/>
          <w:lang w:val="kk-KZ"/>
        </w:rPr>
        <w:t>Үміткер тек бір мамандық бойынша ұсынылады.</w:t>
      </w:r>
    </w:p>
    <w:p w14:paraId="1EE6E739" w14:textId="77777777" w:rsidR="00A91D51" w:rsidRPr="0092780E" w:rsidRDefault="00DA4285" w:rsidP="00A91D51">
      <w:pPr>
        <w:pStyle w:val="a4"/>
        <w:shd w:val="clear" w:color="auto" w:fill="FFFFFF"/>
        <w:spacing w:before="0" w:after="0"/>
        <w:ind w:firstLine="709"/>
        <w:jc w:val="both"/>
        <w:rPr>
          <w:sz w:val="28"/>
          <w:szCs w:val="28"/>
          <w:lang w:val="kk-KZ"/>
        </w:rPr>
      </w:pPr>
      <w:r w:rsidRPr="0092780E">
        <w:rPr>
          <w:sz w:val="28"/>
          <w:szCs w:val="28"/>
          <w:lang w:val="kk-KZ"/>
        </w:rPr>
        <w:t xml:space="preserve">8. </w:t>
      </w:r>
      <w:r w:rsidR="00B0174C" w:rsidRPr="0092780E">
        <w:rPr>
          <w:sz w:val="28"/>
          <w:szCs w:val="28"/>
          <w:lang w:val="kk-KZ"/>
        </w:rPr>
        <w:t>Ү</w:t>
      </w:r>
      <w:r w:rsidR="00E300BB" w:rsidRPr="0092780E">
        <w:rPr>
          <w:sz w:val="28"/>
          <w:szCs w:val="28"/>
          <w:lang w:val="kk-KZ"/>
        </w:rPr>
        <w:t>міткер мынадай біліктілік талаптарына сәйкес келуі тиіс:</w:t>
      </w:r>
    </w:p>
    <w:p w14:paraId="6266C0C5" w14:textId="77777777" w:rsidR="00A91D51" w:rsidRPr="0092780E" w:rsidRDefault="00E300BB" w:rsidP="00A91D51">
      <w:pPr>
        <w:pStyle w:val="a4"/>
        <w:shd w:val="clear" w:color="auto" w:fill="FFFFFF"/>
        <w:spacing w:before="0" w:after="0"/>
        <w:ind w:firstLine="709"/>
        <w:jc w:val="both"/>
        <w:rPr>
          <w:sz w:val="28"/>
          <w:szCs w:val="28"/>
          <w:lang w:val="kk-KZ"/>
        </w:rPr>
      </w:pPr>
      <w:r w:rsidRPr="0092780E">
        <w:rPr>
          <w:sz w:val="28"/>
          <w:szCs w:val="28"/>
          <w:lang w:val="kk-KZ"/>
        </w:rPr>
        <w:t>1) Қазақстан Республикасы азаматтығының болуы;</w:t>
      </w:r>
    </w:p>
    <w:p w14:paraId="36DD9454" w14:textId="1AFE239B" w:rsidR="00E300BB" w:rsidRPr="0092780E" w:rsidRDefault="00E300BB" w:rsidP="00A91D51">
      <w:pPr>
        <w:pStyle w:val="a4"/>
        <w:shd w:val="clear" w:color="auto" w:fill="FFFFFF"/>
        <w:spacing w:before="0" w:after="0"/>
        <w:ind w:firstLine="709"/>
        <w:jc w:val="both"/>
        <w:rPr>
          <w:sz w:val="28"/>
          <w:szCs w:val="28"/>
          <w:lang w:val="kk-KZ"/>
        </w:rPr>
      </w:pPr>
      <w:r w:rsidRPr="0092780E">
        <w:rPr>
          <w:sz w:val="28"/>
          <w:szCs w:val="28"/>
          <w:lang w:val="kk-KZ"/>
        </w:rPr>
        <w:t>2) соттылықтың болмауы;</w:t>
      </w:r>
    </w:p>
    <w:p w14:paraId="32408F10" w14:textId="77777777" w:rsidR="00B0174C" w:rsidRPr="0092780E" w:rsidRDefault="00E300BB" w:rsidP="00B0174C">
      <w:pPr>
        <w:pStyle w:val="pj"/>
        <w:ind w:firstLine="709"/>
        <w:rPr>
          <w:sz w:val="28"/>
          <w:szCs w:val="28"/>
          <w:lang w:val="kk-KZ"/>
        </w:rPr>
      </w:pPr>
      <w:r w:rsidRPr="0092780E">
        <w:rPr>
          <w:sz w:val="28"/>
          <w:szCs w:val="28"/>
          <w:lang w:val="kk-KZ"/>
        </w:rPr>
        <w:t xml:space="preserve">3) </w:t>
      </w:r>
      <w:r w:rsidR="00B0174C" w:rsidRPr="0092780E">
        <w:rPr>
          <w:sz w:val="28"/>
          <w:szCs w:val="28"/>
          <w:lang w:val="kk-KZ"/>
        </w:rPr>
        <w:t xml:space="preserve">Қазақстан Республикасы Ғылым және жоғары білім министрінің 2023 жылғы 12 маусымдағы № 268 бұйрығымен бекітілген (Нормативтік құқықтық актілерді мемлекеттік тіркеу тізілімінде № 32800 болып тіркелген) Білім туралы құжаттарды тану қағидаларына сәйкес танылған ғылыми дәрежесінің (ғылым </w:t>
      </w:r>
      <w:r w:rsidR="00B0174C" w:rsidRPr="0092780E">
        <w:rPr>
          <w:sz w:val="28"/>
          <w:szCs w:val="28"/>
          <w:lang w:val="kk-KZ"/>
        </w:rPr>
        <w:lastRenderedPageBreak/>
        <w:t>кандидаты, ғылым докторы, философия докторы (PhD), бейіні бойынша доктор (қауымдастырылған профессор (доцент), профессор)) және ғылыми атағының болуы;</w:t>
      </w:r>
    </w:p>
    <w:p w14:paraId="004FDDDD" w14:textId="77777777" w:rsidR="00A91D51" w:rsidRPr="0092780E" w:rsidRDefault="00DA4285" w:rsidP="00A91D51">
      <w:pPr>
        <w:pStyle w:val="pj"/>
        <w:ind w:firstLine="709"/>
        <w:rPr>
          <w:sz w:val="28"/>
          <w:szCs w:val="28"/>
          <w:lang w:val="kk-KZ"/>
        </w:rPr>
      </w:pPr>
      <w:r w:rsidRPr="0092780E">
        <w:rPr>
          <w:sz w:val="28"/>
          <w:szCs w:val="28"/>
          <w:lang w:val="kk-KZ"/>
        </w:rPr>
        <w:t xml:space="preserve">4) </w:t>
      </w:r>
      <w:r w:rsidR="00E300BB" w:rsidRPr="0092780E">
        <w:rPr>
          <w:sz w:val="28"/>
          <w:szCs w:val="28"/>
          <w:lang w:val="kk-KZ"/>
        </w:rPr>
        <w:t xml:space="preserve">ғылыми ұйымда немесе ғылыми және (немесе) ғылыми-техникалық қызметті жүзеге асыруға аккредиттелген жоғары және (немесе) жоғары оқу орнынан кейінгі білім беру ұйымында өтініш берушінің толық қызметкері болып табылатын ғылыми ұйымда кемінде 10 (он) жыл жұмыс тәжірибесінің болуы; </w:t>
      </w:r>
    </w:p>
    <w:p w14:paraId="5D215B22" w14:textId="77777777" w:rsidR="00A91D51" w:rsidRPr="0092780E" w:rsidRDefault="00B72AB4" w:rsidP="00A91D51">
      <w:pPr>
        <w:pStyle w:val="pj"/>
        <w:ind w:firstLine="709"/>
        <w:rPr>
          <w:sz w:val="28"/>
          <w:szCs w:val="28"/>
          <w:lang w:val="kk-KZ"/>
        </w:rPr>
      </w:pPr>
      <w:r w:rsidRPr="0092780E">
        <w:rPr>
          <w:sz w:val="28"/>
          <w:szCs w:val="28"/>
          <w:lang w:val="kk-KZ"/>
        </w:rPr>
        <w:t>5) соңғы 10 (он) жылда Clarivate Analytics (Кларивэйт Аналитикс) компаниясының Journal Citation Reports (Джоурнал Ситэйшн Рэпортс) деректері бойынша 1 (бірінші) және 2 (екінші) квартильге кіретін немесе Scopus (Скопус) дерекқорының Cite Score (Сайт Скор) бойынша процентиль көрсеткіші кемінде 50 (елу) бар болатын рецензияланатын ғылыми журналдарда жарияланған кемінде 9 (тоғыз) басылымның болуы, ұлттық бірегейлік саласындағы әлеуметтік гуманитарлық бағыттарды және ұлттық қауіпсіздік пен қорғаныс жөніндегі бағыттарды қоспағанда;</w:t>
      </w:r>
    </w:p>
    <w:p w14:paraId="36A196B9" w14:textId="68A89F19" w:rsidR="00A91D51" w:rsidRPr="0092780E" w:rsidRDefault="00DA4285" w:rsidP="00A91D51">
      <w:pPr>
        <w:pStyle w:val="pj"/>
        <w:ind w:firstLine="709"/>
        <w:rPr>
          <w:sz w:val="28"/>
          <w:szCs w:val="28"/>
          <w:lang w:val="kk-KZ"/>
        </w:rPr>
      </w:pPr>
      <w:r w:rsidRPr="0092780E">
        <w:rPr>
          <w:sz w:val="28"/>
          <w:szCs w:val="28"/>
          <w:lang w:val="kk-KZ"/>
        </w:rPr>
        <w:t xml:space="preserve">6) </w:t>
      </w:r>
      <w:r w:rsidR="00446EFE" w:rsidRPr="0092780E">
        <w:rPr>
          <w:sz w:val="28"/>
          <w:szCs w:val="28"/>
          <w:lang w:val="kk-KZ"/>
        </w:rPr>
        <w:t xml:space="preserve">ұлттық бірегейлік саласындағы әлеуметтік гуманитарлық бағыттар үшін ғылыми қызметтің негізгі нәтижелерін жариялау үшін Қазақстан Республикасы Ғылым және жоғары білім министрлігінің Ғылым және жоғары білім саласындағы сапаны қамтамасыз ету Комитеті ұсынатын басылымдар тізбесінің журналдарында жарияланған соңғы 5 (бес) жыл ішінде кемінде </w:t>
      </w:r>
      <w:r w:rsidR="0092780E">
        <w:rPr>
          <w:sz w:val="28"/>
          <w:szCs w:val="28"/>
          <w:lang w:val="kk-KZ"/>
        </w:rPr>
        <w:t xml:space="preserve">                   </w:t>
      </w:r>
      <w:r w:rsidR="00446EFE" w:rsidRPr="0092780E">
        <w:rPr>
          <w:sz w:val="28"/>
          <w:szCs w:val="28"/>
          <w:lang w:val="kk-KZ"/>
        </w:rPr>
        <w:t>9 (тоғыз) жарияланымның болуы және (немесе) Scopus/Web of Science</w:t>
      </w:r>
      <w:r w:rsidR="0092780E" w:rsidRPr="0092780E">
        <w:rPr>
          <w:sz w:val="28"/>
          <w:szCs w:val="28"/>
          <w:lang w:val="kk-KZ"/>
        </w:rPr>
        <w:t xml:space="preserve"> (Скопус/ Веб оф Сайнс) </w:t>
      </w:r>
      <w:r w:rsidR="00446EFE" w:rsidRPr="0092780E">
        <w:rPr>
          <w:sz w:val="28"/>
          <w:szCs w:val="28"/>
          <w:lang w:val="kk-KZ"/>
        </w:rPr>
        <w:t>дерекқорларында рецензияланған ғылыми журналдарда</w:t>
      </w:r>
      <w:r w:rsidR="0079622A" w:rsidRPr="0092780E">
        <w:rPr>
          <w:sz w:val="28"/>
          <w:szCs w:val="28"/>
          <w:lang w:val="kk-KZ"/>
        </w:rPr>
        <w:t>;</w:t>
      </w:r>
    </w:p>
    <w:p w14:paraId="6BEB5132" w14:textId="77777777" w:rsidR="00A91D51" w:rsidRPr="0092780E" w:rsidRDefault="00DA4285" w:rsidP="00A91D51">
      <w:pPr>
        <w:pStyle w:val="pj"/>
        <w:ind w:firstLine="709"/>
        <w:rPr>
          <w:sz w:val="28"/>
          <w:szCs w:val="28"/>
          <w:lang w:val="kk-KZ"/>
        </w:rPr>
      </w:pPr>
      <w:r w:rsidRPr="0092780E">
        <w:rPr>
          <w:sz w:val="28"/>
          <w:szCs w:val="28"/>
          <w:lang w:val="kk-KZ"/>
        </w:rPr>
        <w:t xml:space="preserve">7) </w:t>
      </w:r>
      <w:r w:rsidR="0079622A" w:rsidRPr="0092780E">
        <w:rPr>
          <w:sz w:val="28"/>
          <w:szCs w:val="28"/>
          <w:lang w:val="kk-KZ"/>
        </w:rPr>
        <w:t>Ұлттық қауіпсіздік және қорғаныс жөніндегі бағыттар үшін Қазақстан Республикасы Ғылым және жоғары білім министрлігінің Ғылым және жоғары білім саласындағы сапаны қамтамасыз ету Комитеті ұсынатын басылымдар тізбесінің журналдарында соңғы 5 (бес) жылда кемінде 9 (тоғыз) жарияланымның болуы.</w:t>
      </w:r>
    </w:p>
    <w:p w14:paraId="5F27059E" w14:textId="77777777" w:rsidR="00A91D51" w:rsidRPr="0092780E" w:rsidRDefault="00A91D51" w:rsidP="00A91D51">
      <w:pPr>
        <w:pStyle w:val="pj"/>
        <w:ind w:firstLine="709"/>
        <w:rPr>
          <w:sz w:val="28"/>
          <w:szCs w:val="28"/>
          <w:lang w:val="kk-KZ"/>
        </w:rPr>
      </w:pPr>
    </w:p>
    <w:p w14:paraId="770F7754" w14:textId="6BD86EB7" w:rsidR="00A91D51" w:rsidRPr="0092780E" w:rsidRDefault="00A91D51" w:rsidP="00A91D51">
      <w:pPr>
        <w:pStyle w:val="pj"/>
        <w:ind w:firstLine="0"/>
        <w:jc w:val="center"/>
        <w:rPr>
          <w:b/>
          <w:sz w:val="28"/>
          <w:szCs w:val="28"/>
          <w:lang w:val="kk-KZ"/>
        </w:rPr>
      </w:pPr>
      <w:r w:rsidRPr="0092780E">
        <w:rPr>
          <w:b/>
          <w:sz w:val="28"/>
          <w:szCs w:val="28"/>
          <w:lang w:val="kk-KZ"/>
        </w:rPr>
        <w:t>3. Конкурсқа қатысу үшін қажетті құжаттар</w:t>
      </w:r>
    </w:p>
    <w:p w14:paraId="156980D0" w14:textId="77777777" w:rsidR="00A91D51" w:rsidRPr="0092780E" w:rsidRDefault="00A91D51" w:rsidP="00A91D51">
      <w:pPr>
        <w:pStyle w:val="pj"/>
        <w:ind w:firstLine="709"/>
        <w:rPr>
          <w:sz w:val="28"/>
          <w:szCs w:val="28"/>
          <w:lang w:val="kk-KZ"/>
        </w:rPr>
      </w:pPr>
    </w:p>
    <w:p w14:paraId="0C08287F" w14:textId="1E917D43" w:rsidR="00AD024C" w:rsidRPr="0092780E" w:rsidRDefault="00135674" w:rsidP="00A91D51">
      <w:pPr>
        <w:pStyle w:val="pj"/>
        <w:ind w:firstLine="709"/>
        <w:rPr>
          <w:sz w:val="28"/>
          <w:szCs w:val="28"/>
          <w:lang w:val="kk-KZ"/>
        </w:rPr>
      </w:pPr>
      <w:r w:rsidRPr="0092780E">
        <w:rPr>
          <w:sz w:val="28"/>
          <w:szCs w:val="28"/>
          <w:lang w:val="kk-KZ"/>
        </w:rPr>
        <w:t>9. Конкурстық өтінім, сондай-ақ конкурстық өтінімге қатысты барлық хаттар мен құжаттар Қазақстан Республикасының заңнамасына сәйкес</w:t>
      </w:r>
      <w:r w:rsidR="0092780E" w:rsidRPr="0092780E">
        <w:rPr>
          <w:sz w:val="28"/>
          <w:szCs w:val="28"/>
          <w:lang w:val="kk-KZ"/>
        </w:rPr>
        <w:t xml:space="preserve"> мемлекеттік және орыс</w:t>
      </w:r>
      <w:r w:rsidRPr="0092780E">
        <w:rPr>
          <w:sz w:val="28"/>
          <w:szCs w:val="28"/>
          <w:lang w:val="kk-KZ"/>
        </w:rPr>
        <w:t xml:space="preserve"> тілде</w:t>
      </w:r>
      <w:r w:rsidR="0092780E" w:rsidRPr="0092780E">
        <w:rPr>
          <w:sz w:val="28"/>
          <w:szCs w:val="28"/>
          <w:lang w:val="kk-KZ"/>
        </w:rPr>
        <w:t>рінде</w:t>
      </w:r>
      <w:r w:rsidRPr="0092780E">
        <w:rPr>
          <w:sz w:val="28"/>
          <w:szCs w:val="28"/>
          <w:lang w:val="kk-KZ"/>
        </w:rPr>
        <w:t xml:space="preserve"> рәсімделеді және ұсынылады.</w:t>
      </w:r>
    </w:p>
    <w:p w14:paraId="30065705" w14:textId="77777777" w:rsidR="00135674" w:rsidRPr="0092780E" w:rsidRDefault="00AD024C" w:rsidP="00B0174C">
      <w:pPr>
        <w:pStyle w:val="-31"/>
        <w:tabs>
          <w:tab w:val="left" w:pos="284"/>
        </w:tabs>
        <w:spacing w:after="0" w:line="240" w:lineRule="auto"/>
        <w:ind w:left="0" w:firstLine="709"/>
        <w:jc w:val="both"/>
        <w:rPr>
          <w:rFonts w:ascii="Times New Roman" w:hAnsi="Times New Roman"/>
          <w:color w:val="000000"/>
          <w:sz w:val="28"/>
          <w:szCs w:val="28"/>
          <w:lang w:val="kk-KZ" w:eastAsia="ru-RU"/>
        </w:rPr>
      </w:pPr>
      <w:r w:rsidRPr="0092780E">
        <w:rPr>
          <w:rFonts w:ascii="Times New Roman" w:hAnsi="Times New Roman"/>
          <w:color w:val="000000"/>
          <w:sz w:val="28"/>
          <w:szCs w:val="28"/>
          <w:lang w:val="kk-KZ" w:eastAsia="ru-RU"/>
        </w:rPr>
        <w:t>Үміткер</w:t>
      </w:r>
      <w:r w:rsidR="00135674" w:rsidRPr="0092780E">
        <w:rPr>
          <w:rFonts w:ascii="Times New Roman" w:hAnsi="Times New Roman"/>
          <w:color w:val="000000"/>
          <w:sz w:val="28"/>
          <w:szCs w:val="28"/>
          <w:lang w:val="kk-KZ" w:eastAsia="ru-RU"/>
        </w:rPr>
        <w:t xml:space="preserve"> ұсынатын ілеспе құжаттама мен баспа әдебиеті оларға конкурстық өтінім тіліндегі тиісті бөлімдердің дәл, нотариат куәландырған аудармасы қоса берілген жағдайда басқа тілде жасалуы мүмкін, бұл жағдайда конкурстық өтінімді түсіндіру мақсатында мемлекеттік немесе орыс тілінде жасалған құжаттардың артықшылығы болады.</w:t>
      </w:r>
    </w:p>
    <w:p w14:paraId="7E452E35" w14:textId="77777777" w:rsidR="00135674" w:rsidRPr="0092780E" w:rsidRDefault="00135674" w:rsidP="00B0174C">
      <w:pPr>
        <w:pStyle w:val="1-21"/>
        <w:tabs>
          <w:tab w:val="left" w:pos="0"/>
          <w:tab w:val="left" w:pos="993"/>
        </w:tabs>
        <w:ind w:firstLine="709"/>
        <w:contextualSpacing/>
        <w:jc w:val="both"/>
        <w:rPr>
          <w:rFonts w:ascii="Times New Roman" w:hAnsi="Times New Roman"/>
          <w:sz w:val="28"/>
          <w:szCs w:val="28"/>
          <w:lang w:val="kk-KZ"/>
        </w:rPr>
      </w:pPr>
      <w:r w:rsidRPr="0092780E">
        <w:rPr>
          <w:rFonts w:ascii="Times New Roman" w:hAnsi="Times New Roman"/>
          <w:sz w:val="28"/>
          <w:szCs w:val="28"/>
          <w:lang w:val="kk-KZ"/>
        </w:rPr>
        <w:t>10. Конкурсқа қатысу үшін ұйым келесі құжаттарды жібереді:</w:t>
      </w:r>
    </w:p>
    <w:p w14:paraId="3F0AADD3" w14:textId="30F4EE36" w:rsidR="00135674" w:rsidRPr="0092780E" w:rsidRDefault="00135674" w:rsidP="00B0174C">
      <w:pPr>
        <w:pStyle w:val="1-21"/>
        <w:tabs>
          <w:tab w:val="left" w:pos="0"/>
          <w:tab w:val="left" w:pos="993"/>
        </w:tabs>
        <w:ind w:firstLine="709"/>
        <w:contextualSpacing/>
        <w:jc w:val="both"/>
        <w:rPr>
          <w:rFonts w:ascii="Times New Roman" w:hAnsi="Times New Roman"/>
          <w:sz w:val="28"/>
          <w:szCs w:val="28"/>
          <w:lang w:val="kk-KZ"/>
        </w:rPr>
      </w:pPr>
      <w:r w:rsidRPr="0092780E">
        <w:rPr>
          <w:rFonts w:ascii="Times New Roman" w:hAnsi="Times New Roman"/>
          <w:sz w:val="28"/>
          <w:szCs w:val="28"/>
          <w:lang w:val="kk-KZ"/>
        </w:rPr>
        <w:t xml:space="preserve">1) </w:t>
      </w:r>
      <w:r w:rsidR="00A91D51" w:rsidRPr="0092780E">
        <w:rPr>
          <w:rFonts w:ascii="Times New Roman" w:hAnsi="Times New Roman"/>
          <w:sz w:val="28"/>
          <w:szCs w:val="28"/>
          <w:lang w:val="kk-KZ"/>
        </w:rPr>
        <w:t xml:space="preserve">осы конкурстық құжаттамаға 1 қосымшаға сәйкес нысан бойынша үміткерді ұсыну туралы ұйымның ілеспе хаты және </w:t>
      </w:r>
      <w:r w:rsidR="00F2737A" w:rsidRPr="0092780E">
        <w:rPr>
          <w:rFonts w:ascii="Times New Roman" w:hAnsi="Times New Roman"/>
          <w:sz w:val="28"/>
          <w:szCs w:val="28"/>
          <w:lang w:val="kk-KZ"/>
        </w:rPr>
        <w:t>ұйымның алқалы басқару органы (ғылыми, ғылыми, ғылыми-техникалық, техникалық кеңес) отырысының хаттамасынан үзіндісі</w:t>
      </w:r>
      <w:r w:rsidR="00FE045E" w:rsidRPr="0092780E">
        <w:rPr>
          <w:rFonts w:ascii="Times New Roman" w:hAnsi="Times New Roman"/>
          <w:sz w:val="28"/>
          <w:szCs w:val="28"/>
          <w:lang w:val="kk-KZ"/>
        </w:rPr>
        <w:t>;</w:t>
      </w:r>
    </w:p>
    <w:p w14:paraId="17BB5A30" w14:textId="28811AD7" w:rsidR="00FE045E" w:rsidRPr="0092780E" w:rsidRDefault="00135674" w:rsidP="00B0174C">
      <w:pPr>
        <w:pStyle w:val="1-21"/>
        <w:tabs>
          <w:tab w:val="left" w:pos="0"/>
          <w:tab w:val="left" w:pos="993"/>
        </w:tabs>
        <w:ind w:firstLine="709"/>
        <w:contextualSpacing/>
        <w:jc w:val="both"/>
        <w:rPr>
          <w:rFonts w:ascii="Times New Roman" w:hAnsi="Times New Roman"/>
          <w:sz w:val="28"/>
          <w:szCs w:val="28"/>
          <w:lang w:val="kk-KZ"/>
        </w:rPr>
      </w:pPr>
      <w:r w:rsidRPr="0092780E">
        <w:rPr>
          <w:rFonts w:ascii="Times New Roman" w:hAnsi="Times New Roman"/>
          <w:sz w:val="28"/>
          <w:szCs w:val="28"/>
          <w:lang w:val="kk-KZ"/>
        </w:rPr>
        <w:t xml:space="preserve">2) </w:t>
      </w:r>
      <w:r w:rsidR="00D7733B" w:rsidRPr="0092780E">
        <w:rPr>
          <w:rFonts w:ascii="Times New Roman" w:hAnsi="Times New Roman"/>
          <w:sz w:val="28"/>
          <w:szCs w:val="28"/>
          <w:lang w:val="kk-KZ"/>
        </w:rPr>
        <w:t xml:space="preserve">осы конкурстық құжаттамаға 2 қосымшаға сәйкес нысан бойынша </w:t>
      </w:r>
      <w:r w:rsidR="00FE045E" w:rsidRPr="0092780E">
        <w:rPr>
          <w:rFonts w:ascii="Times New Roman" w:hAnsi="Times New Roman"/>
          <w:sz w:val="28"/>
          <w:szCs w:val="28"/>
          <w:lang w:val="kk-KZ"/>
        </w:rPr>
        <w:t xml:space="preserve">Академияның </w:t>
      </w:r>
      <w:r w:rsidR="00835C64" w:rsidRPr="0092780E">
        <w:rPr>
          <w:rFonts w:ascii="Times New Roman" w:hAnsi="Times New Roman"/>
          <w:sz w:val="28"/>
          <w:szCs w:val="28"/>
          <w:lang w:val="kk-KZ"/>
        </w:rPr>
        <w:t xml:space="preserve">нақты </w:t>
      </w:r>
      <w:r w:rsidR="00FE045E" w:rsidRPr="0092780E">
        <w:rPr>
          <w:rFonts w:ascii="Times New Roman" w:hAnsi="Times New Roman"/>
          <w:sz w:val="28"/>
          <w:szCs w:val="28"/>
          <w:lang w:val="kk-KZ"/>
        </w:rPr>
        <w:t>академигі болып сайлануға арналған конкурсқа қатысуға өтініш;</w:t>
      </w:r>
    </w:p>
    <w:p w14:paraId="097F9172" w14:textId="77777777" w:rsidR="00135674" w:rsidRPr="0092780E" w:rsidRDefault="00135674" w:rsidP="00B0174C">
      <w:pPr>
        <w:pStyle w:val="1-21"/>
        <w:tabs>
          <w:tab w:val="left" w:pos="0"/>
          <w:tab w:val="left" w:pos="993"/>
        </w:tabs>
        <w:ind w:firstLine="709"/>
        <w:contextualSpacing/>
        <w:jc w:val="both"/>
        <w:rPr>
          <w:rFonts w:ascii="Times New Roman" w:hAnsi="Times New Roman"/>
          <w:sz w:val="28"/>
          <w:szCs w:val="28"/>
          <w:lang w:val="kk-KZ"/>
        </w:rPr>
      </w:pPr>
      <w:r w:rsidRPr="0092780E">
        <w:rPr>
          <w:rFonts w:ascii="Times New Roman" w:hAnsi="Times New Roman"/>
          <w:sz w:val="28"/>
          <w:szCs w:val="28"/>
          <w:lang w:val="kk-KZ"/>
        </w:rPr>
        <w:lastRenderedPageBreak/>
        <w:t xml:space="preserve">3) </w:t>
      </w:r>
      <w:r w:rsidR="00FE045E" w:rsidRPr="0092780E">
        <w:rPr>
          <w:rFonts w:ascii="Times New Roman" w:hAnsi="Times New Roman"/>
          <w:sz w:val="28"/>
          <w:szCs w:val="28"/>
          <w:lang w:val="kk-KZ"/>
        </w:rPr>
        <w:t>үміткердің жеке басын куәландыратын құжаттың көшірмесі (өтініш берген сәтте қолданыста болады);</w:t>
      </w:r>
    </w:p>
    <w:p w14:paraId="7DFB8A1E" w14:textId="77777777" w:rsidR="00135674" w:rsidRPr="0092780E" w:rsidRDefault="00135674" w:rsidP="00B0174C">
      <w:pPr>
        <w:pStyle w:val="1-21"/>
        <w:tabs>
          <w:tab w:val="left" w:pos="0"/>
          <w:tab w:val="left" w:pos="993"/>
        </w:tabs>
        <w:ind w:firstLine="709"/>
        <w:contextualSpacing/>
        <w:jc w:val="both"/>
        <w:rPr>
          <w:rFonts w:ascii="Times New Roman" w:hAnsi="Times New Roman"/>
          <w:sz w:val="28"/>
          <w:szCs w:val="28"/>
          <w:lang w:val="kk-KZ"/>
        </w:rPr>
      </w:pPr>
      <w:r w:rsidRPr="0092780E">
        <w:rPr>
          <w:rFonts w:ascii="Times New Roman" w:hAnsi="Times New Roman"/>
          <w:sz w:val="28"/>
          <w:szCs w:val="28"/>
          <w:lang w:val="kk-KZ"/>
        </w:rPr>
        <w:t xml:space="preserve">4) </w:t>
      </w:r>
      <w:r w:rsidR="00FE045E" w:rsidRPr="0092780E">
        <w:rPr>
          <w:rFonts w:ascii="Times New Roman" w:hAnsi="Times New Roman"/>
          <w:sz w:val="28"/>
          <w:szCs w:val="28"/>
          <w:lang w:val="kk-KZ"/>
        </w:rPr>
        <w:t>құжаттарды қабылдау басталғанға дейін бір айдаң ішінде берілген құжаттарды тапсыру сәтінде соттылығының болуы не болмауы туралы анықтама;</w:t>
      </w:r>
    </w:p>
    <w:p w14:paraId="35EE9A95" w14:textId="7340DE11" w:rsidR="00135674" w:rsidRPr="0092780E" w:rsidRDefault="00135674" w:rsidP="00B0174C">
      <w:pPr>
        <w:pStyle w:val="pj"/>
        <w:ind w:firstLine="709"/>
        <w:rPr>
          <w:sz w:val="28"/>
          <w:szCs w:val="28"/>
          <w:lang w:val="kk-KZ"/>
        </w:rPr>
      </w:pPr>
      <w:r w:rsidRPr="0092780E">
        <w:rPr>
          <w:sz w:val="28"/>
          <w:szCs w:val="28"/>
          <w:lang w:val="kk-KZ"/>
        </w:rPr>
        <w:t>5)</w:t>
      </w:r>
      <w:r w:rsidR="00FE045E" w:rsidRPr="0092780E">
        <w:rPr>
          <w:sz w:val="28"/>
          <w:szCs w:val="28"/>
          <w:lang w:val="kk-KZ"/>
        </w:rPr>
        <w:t xml:space="preserve"> </w:t>
      </w:r>
      <w:r w:rsidR="00B0174C" w:rsidRPr="0092780E">
        <w:rPr>
          <w:sz w:val="28"/>
          <w:szCs w:val="28"/>
          <w:lang w:val="kk-KZ"/>
        </w:rPr>
        <w:t xml:space="preserve">Қазақстан Республикасы Ғылым және жоғары білім министрінің 2023 жылғы 12 маусымдағы № 268 бұйрығымен бекітілген (Нормативтік құқықтық актілерді мемлекеттік тіркеу тізілімінде № 32800 болып тіркелген) Білім туралы құжаттарды тану қағидаларына сәйкес танылған ғылыми дәрежесінің (ғылым кандидаты, ғылым докторы, философия докторы (PhD), бейіні бойынша доктор (қауымдастырылған профессор (доцент), профессор)) және </w:t>
      </w:r>
      <w:r w:rsidR="00FE045E" w:rsidRPr="0092780E">
        <w:rPr>
          <w:sz w:val="28"/>
          <w:szCs w:val="28"/>
          <w:lang w:val="kk-KZ"/>
        </w:rPr>
        <w:t>ғылыми атақтар беру туралы құжаттардың көшірмелері;</w:t>
      </w:r>
      <w:r w:rsidRPr="0092780E">
        <w:rPr>
          <w:sz w:val="28"/>
          <w:szCs w:val="28"/>
          <w:lang w:val="kk-KZ"/>
        </w:rPr>
        <w:t xml:space="preserve"> </w:t>
      </w:r>
    </w:p>
    <w:p w14:paraId="1DAD1F5F" w14:textId="77777777" w:rsidR="00135674" w:rsidRPr="0092780E" w:rsidRDefault="00135674" w:rsidP="00B0174C">
      <w:pPr>
        <w:pStyle w:val="1-21"/>
        <w:tabs>
          <w:tab w:val="left" w:pos="0"/>
          <w:tab w:val="left" w:pos="993"/>
        </w:tabs>
        <w:ind w:firstLine="709"/>
        <w:contextualSpacing/>
        <w:jc w:val="both"/>
        <w:rPr>
          <w:rFonts w:ascii="Times New Roman" w:hAnsi="Times New Roman"/>
          <w:sz w:val="28"/>
          <w:szCs w:val="28"/>
          <w:lang w:val="kk-KZ"/>
        </w:rPr>
      </w:pPr>
      <w:r w:rsidRPr="0092780E">
        <w:rPr>
          <w:rFonts w:ascii="Times New Roman" w:hAnsi="Times New Roman"/>
          <w:sz w:val="28"/>
          <w:szCs w:val="28"/>
          <w:lang w:val="kk-KZ"/>
        </w:rPr>
        <w:t xml:space="preserve">6) </w:t>
      </w:r>
      <w:r w:rsidR="00AD024C" w:rsidRPr="0092780E">
        <w:rPr>
          <w:rFonts w:ascii="Times New Roman" w:hAnsi="Times New Roman"/>
          <w:sz w:val="28"/>
          <w:szCs w:val="28"/>
          <w:lang w:val="kk-KZ"/>
        </w:rPr>
        <w:t xml:space="preserve">осы конкурстық құжаттамаға 3 қосымшаға сәйкес </w:t>
      </w:r>
      <w:r w:rsidR="00053BC9" w:rsidRPr="0092780E">
        <w:rPr>
          <w:rFonts w:ascii="Times New Roman" w:hAnsi="Times New Roman"/>
          <w:sz w:val="28"/>
          <w:szCs w:val="28"/>
          <w:lang w:val="kk-KZ"/>
        </w:rPr>
        <w:t>тиісті персоналды басқару қызметі куәландырған, үміткер штаттық қызметкер болып табылатын, үміткердің ұйымдарда кемінде 10 (он) жыл жұмыс тәжірибесінің болуын растайтын, құжаттар ұсынылған күнге дейін күнтізбелік отыз күннен ерте емес мерзімде куәландырылған қызметтік тізім (жұмыс, еңбек қызметі туралы мәліметтер тізбесі);</w:t>
      </w:r>
    </w:p>
    <w:p w14:paraId="15993FCE" w14:textId="197F597B" w:rsidR="00135674" w:rsidRPr="0092780E" w:rsidRDefault="00135674" w:rsidP="00B0174C">
      <w:pPr>
        <w:pStyle w:val="1-21"/>
        <w:tabs>
          <w:tab w:val="left" w:pos="0"/>
          <w:tab w:val="left" w:pos="993"/>
        </w:tabs>
        <w:ind w:firstLine="709"/>
        <w:contextualSpacing/>
        <w:jc w:val="both"/>
        <w:rPr>
          <w:rFonts w:ascii="Times New Roman" w:hAnsi="Times New Roman"/>
          <w:sz w:val="28"/>
          <w:szCs w:val="28"/>
          <w:lang w:val="kk-KZ"/>
        </w:rPr>
      </w:pPr>
      <w:r w:rsidRPr="0092780E">
        <w:rPr>
          <w:rFonts w:ascii="Times New Roman" w:hAnsi="Times New Roman"/>
          <w:sz w:val="28"/>
          <w:szCs w:val="28"/>
          <w:lang w:val="kk-KZ"/>
        </w:rPr>
        <w:t xml:space="preserve">7) </w:t>
      </w:r>
      <w:r w:rsidR="00927F4E" w:rsidRPr="0092780E">
        <w:rPr>
          <w:rFonts w:ascii="Times New Roman" w:hAnsi="Times New Roman"/>
          <w:sz w:val="28"/>
          <w:szCs w:val="28"/>
          <w:lang w:val="kk-KZ"/>
        </w:rPr>
        <w:t>үміткерде Хирш индексінің болуын растайтын Web of Science (</w:t>
      </w:r>
      <w:r w:rsidR="0092780E" w:rsidRPr="0092780E">
        <w:rPr>
          <w:rFonts w:ascii="Times New Roman" w:hAnsi="Times New Roman"/>
          <w:sz w:val="28"/>
          <w:szCs w:val="28"/>
          <w:lang w:val="kk-KZ"/>
        </w:rPr>
        <w:t>В</w:t>
      </w:r>
      <w:r w:rsidR="009D2B14">
        <w:rPr>
          <w:rFonts w:ascii="Times New Roman" w:hAnsi="Times New Roman"/>
          <w:sz w:val="28"/>
          <w:szCs w:val="28"/>
          <w:lang w:val="kk-KZ"/>
        </w:rPr>
        <w:t>е</w:t>
      </w:r>
      <w:r w:rsidR="0092780E" w:rsidRPr="0092780E">
        <w:rPr>
          <w:rFonts w:ascii="Times New Roman" w:hAnsi="Times New Roman"/>
          <w:sz w:val="28"/>
          <w:szCs w:val="28"/>
          <w:lang w:val="kk-KZ"/>
        </w:rPr>
        <w:t>б оф Сайнс</w:t>
      </w:r>
      <w:r w:rsidR="00927F4E" w:rsidRPr="0092780E">
        <w:rPr>
          <w:rFonts w:ascii="Times New Roman" w:hAnsi="Times New Roman"/>
          <w:sz w:val="28"/>
          <w:szCs w:val="28"/>
          <w:lang w:val="kk-KZ"/>
        </w:rPr>
        <w:t xml:space="preserve">) және (немесе) Scopus (Scopus) дерекқорынан алынған скриншоттардың көшірмелері, </w:t>
      </w:r>
      <w:r w:rsidR="0092780E" w:rsidRPr="0092780E">
        <w:rPr>
          <w:rFonts w:ascii="Times New Roman" w:hAnsi="Times New Roman"/>
          <w:sz w:val="28"/>
          <w:szCs w:val="28"/>
          <w:lang w:val="kk-KZ"/>
        </w:rPr>
        <w:t>ORCID (ОРКИД)</w:t>
      </w:r>
      <w:r w:rsidR="0092780E">
        <w:rPr>
          <w:rFonts w:ascii="Times New Roman" w:hAnsi="Times New Roman"/>
          <w:sz w:val="28"/>
          <w:szCs w:val="28"/>
          <w:lang w:val="kk-KZ"/>
        </w:rPr>
        <w:t xml:space="preserve"> </w:t>
      </w:r>
      <w:r w:rsidR="00927F4E" w:rsidRPr="0092780E">
        <w:rPr>
          <w:rFonts w:ascii="Times New Roman" w:hAnsi="Times New Roman"/>
          <w:sz w:val="28"/>
          <w:szCs w:val="28"/>
          <w:lang w:val="kk-KZ"/>
        </w:rPr>
        <w:t>нөмірі (ғылыми авторларды сәйкестендірудің әріптік-цифрлық коды), Researcher ID (</w:t>
      </w:r>
      <w:r w:rsidR="009D2B14" w:rsidRPr="0092780E">
        <w:rPr>
          <w:rFonts w:ascii="Times New Roman" w:hAnsi="Times New Roman"/>
          <w:sz w:val="28"/>
          <w:szCs w:val="28"/>
          <w:lang w:val="kk-KZ"/>
        </w:rPr>
        <w:t xml:space="preserve">Web of Science </w:t>
      </w:r>
      <w:r w:rsidR="009D2B14">
        <w:rPr>
          <w:rFonts w:ascii="Times New Roman" w:hAnsi="Times New Roman"/>
          <w:sz w:val="28"/>
          <w:szCs w:val="28"/>
          <w:lang w:val="kk-KZ"/>
        </w:rPr>
        <w:t>(</w:t>
      </w:r>
      <w:r w:rsidR="0092780E">
        <w:rPr>
          <w:rFonts w:ascii="Times New Roman" w:hAnsi="Times New Roman"/>
          <w:sz w:val="28"/>
          <w:szCs w:val="28"/>
          <w:lang w:val="kk-KZ"/>
        </w:rPr>
        <w:t>В</w:t>
      </w:r>
      <w:r w:rsidR="009D2B14">
        <w:rPr>
          <w:rFonts w:ascii="Times New Roman" w:hAnsi="Times New Roman"/>
          <w:sz w:val="28"/>
          <w:szCs w:val="28"/>
          <w:lang w:val="kk-KZ"/>
        </w:rPr>
        <w:t>е</w:t>
      </w:r>
      <w:r w:rsidR="0092780E">
        <w:rPr>
          <w:rFonts w:ascii="Times New Roman" w:hAnsi="Times New Roman"/>
          <w:sz w:val="28"/>
          <w:szCs w:val="28"/>
          <w:lang w:val="kk-KZ"/>
        </w:rPr>
        <w:t>б</w:t>
      </w:r>
      <w:r w:rsidR="00927F4E" w:rsidRPr="0092780E">
        <w:rPr>
          <w:rFonts w:ascii="Times New Roman" w:hAnsi="Times New Roman"/>
          <w:sz w:val="28"/>
          <w:szCs w:val="28"/>
          <w:lang w:val="kk-KZ"/>
        </w:rPr>
        <w:t xml:space="preserve"> </w:t>
      </w:r>
      <w:r w:rsidR="009D2B14">
        <w:rPr>
          <w:rFonts w:ascii="Times New Roman" w:hAnsi="Times New Roman"/>
          <w:sz w:val="28"/>
          <w:szCs w:val="28"/>
          <w:lang w:val="kk-KZ"/>
        </w:rPr>
        <w:t xml:space="preserve">оф Сайнс)) </w:t>
      </w:r>
      <w:r w:rsidR="00927F4E" w:rsidRPr="0092780E">
        <w:rPr>
          <w:rFonts w:ascii="Times New Roman" w:hAnsi="Times New Roman"/>
          <w:sz w:val="28"/>
          <w:szCs w:val="28"/>
          <w:lang w:val="kk-KZ"/>
        </w:rPr>
        <w:t xml:space="preserve"> базасындағы ғалымның идентификаторы, Author ID (Scopus </w:t>
      </w:r>
      <w:r w:rsidR="009D2B14" w:rsidRPr="0092780E">
        <w:rPr>
          <w:rFonts w:ascii="Times New Roman" w:hAnsi="Times New Roman"/>
          <w:sz w:val="28"/>
          <w:szCs w:val="28"/>
          <w:lang w:val="kk-KZ"/>
        </w:rPr>
        <w:t>(Скопус)</w:t>
      </w:r>
      <w:r w:rsidR="009D2B14">
        <w:rPr>
          <w:rFonts w:ascii="Times New Roman" w:hAnsi="Times New Roman"/>
          <w:sz w:val="28"/>
          <w:szCs w:val="28"/>
          <w:lang w:val="kk-KZ"/>
        </w:rPr>
        <w:t xml:space="preserve"> </w:t>
      </w:r>
      <w:r w:rsidR="00927F4E" w:rsidRPr="0092780E">
        <w:rPr>
          <w:rFonts w:ascii="Times New Roman" w:hAnsi="Times New Roman"/>
          <w:sz w:val="28"/>
          <w:szCs w:val="28"/>
          <w:lang w:val="kk-KZ"/>
        </w:rPr>
        <w:t>базасындағы автордың бірегей нөмірі, бар болса);</w:t>
      </w:r>
    </w:p>
    <w:p w14:paraId="36064C2A" w14:textId="2836CF3B" w:rsidR="00F2737A" w:rsidRPr="0092780E" w:rsidRDefault="00135674" w:rsidP="00B0174C">
      <w:pPr>
        <w:pStyle w:val="a4"/>
        <w:shd w:val="clear" w:color="auto" w:fill="FFFFFF"/>
        <w:spacing w:before="0" w:after="0"/>
        <w:ind w:firstLine="851"/>
        <w:jc w:val="both"/>
        <w:rPr>
          <w:rFonts w:eastAsiaTheme="minorEastAsia"/>
          <w:color w:val="000000"/>
          <w:sz w:val="28"/>
          <w:szCs w:val="28"/>
          <w:lang w:val="kk-KZ" w:eastAsia="ru-RU"/>
        </w:rPr>
      </w:pPr>
      <w:r w:rsidRPr="0092780E">
        <w:rPr>
          <w:sz w:val="28"/>
          <w:szCs w:val="28"/>
          <w:lang w:val="kk-KZ"/>
        </w:rPr>
        <w:t xml:space="preserve">8) </w:t>
      </w:r>
      <w:r w:rsidR="00F2737A" w:rsidRPr="0092780E">
        <w:rPr>
          <w:rFonts w:eastAsiaTheme="minorEastAsia"/>
          <w:color w:val="000000"/>
          <w:sz w:val="28"/>
          <w:szCs w:val="28"/>
          <w:lang w:val="kk-KZ" w:eastAsia="ru-RU"/>
        </w:rPr>
        <w:t xml:space="preserve">соңғы 10 (он) жылда Clarivate Analytics (Кларивэйт Аналитикс) компаниясының Journal Citation Reports (Джоурнал Ситэйшн Рэпортс) деректері бойынша 1 (бірінші) және 2 (екінші) квартильге кіретін және (немесе) Scopus (Скопус) дерекқорының Cite Score (Сайт Скор) бойынша процентиль көрсеткіші кемінде 50 (елу) бар болатын рецензияланатын ғылыми журналдарда жарияланған кемінде 9 (тоғыз) </w:t>
      </w:r>
      <w:r w:rsidR="00F2737A" w:rsidRPr="0092780E">
        <w:rPr>
          <w:sz w:val="28"/>
          <w:szCs w:val="28"/>
          <w:lang w:val="kk-KZ"/>
        </w:rPr>
        <w:t xml:space="preserve">жарияланымдардың </w:t>
      </w:r>
      <w:r w:rsidR="00F2737A" w:rsidRPr="0092780E">
        <w:rPr>
          <w:rFonts w:eastAsiaTheme="minorEastAsia"/>
          <w:color w:val="000000"/>
          <w:sz w:val="28"/>
          <w:szCs w:val="28"/>
          <w:lang w:val="kk-KZ" w:eastAsia="ru-RU"/>
        </w:rPr>
        <w:t>болуы, ұлттық бірегейлік саласындағы әлеуметтік гуманитарлық бағыттарды және ұлттық қауіпсіздік пен қорғаныс жөніндегі бағыттарды қоспағанда;</w:t>
      </w:r>
    </w:p>
    <w:p w14:paraId="0A8E19D3" w14:textId="4C665CB5" w:rsidR="00135674" w:rsidRPr="0092780E" w:rsidRDefault="009B0474" w:rsidP="00B0174C">
      <w:pPr>
        <w:pStyle w:val="1-21"/>
        <w:tabs>
          <w:tab w:val="left" w:pos="0"/>
          <w:tab w:val="left" w:pos="993"/>
        </w:tabs>
        <w:ind w:firstLine="709"/>
        <w:contextualSpacing/>
        <w:jc w:val="both"/>
        <w:rPr>
          <w:rFonts w:ascii="Times New Roman" w:hAnsi="Times New Roman"/>
          <w:sz w:val="28"/>
          <w:szCs w:val="28"/>
          <w:lang w:val="kk-KZ"/>
        </w:rPr>
      </w:pPr>
      <w:r w:rsidRPr="0092780E">
        <w:rPr>
          <w:rFonts w:ascii="Times New Roman" w:hAnsi="Times New Roman"/>
          <w:sz w:val="28"/>
          <w:szCs w:val="28"/>
          <w:lang w:val="kk-KZ"/>
        </w:rPr>
        <w:t>9</w:t>
      </w:r>
      <w:r w:rsidR="00135674" w:rsidRPr="0092780E">
        <w:rPr>
          <w:rFonts w:ascii="Times New Roman" w:hAnsi="Times New Roman"/>
          <w:sz w:val="28"/>
          <w:szCs w:val="28"/>
          <w:lang w:val="kk-KZ"/>
        </w:rPr>
        <w:t xml:space="preserve">) </w:t>
      </w:r>
      <w:r w:rsidR="00927F4E" w:rsidRPr="0092780E">
        <w:rPr>
          <w:rFonts w:ascii="Times New Roman" w:hAnsi="Times New Roman"/>
          <w:sz w:val="28"/>
          <w:szCs w:val="28"/>
          <w:lang w:val="kk-KZ"/>
        </w:rPr>
        <w:t>ұлттық бірегейлік саласындағы әлеуметтік гуманитарлық бағыттар үшін соңғы 5 (бес) жылдағы Қазақстан Республикасы Ғылым және жоғары білім министрлігінің Ғылым және жоғары білім саласындағы сапаны қамтамасыз ету комитеті ғылыми қызметтің негізгі нәтижелерін жариялау үшін ұсынатын басылымдар тізбесінің журналдарындағы және (немесе) Scopus дерекқорларында рецензияланатын ғылыми журналдардағы жарияланымдардың көшірмелері</w:t>
      </w:r>
      <w:r w:rsidR="0092780E" w:rsidRPr="0092780E">
        <w:rPr>
          <w:rFonts w:ascii="Times New Roman" w:hAnsi="Times New Roman"/>
          <w:sz w:val="28"/>
          <w:szCs w:val="28"/>
          <w:lang w:val="kk-KZ"/>
        </w:rPr>
        <w:t xml:space="preserve"> Scopus </w:t>
      </w:r>
      <w:r w:rsidR="00927F4E" w:rsidRPr="0092780E">
        <w:rPr>
          <w:rFonts w:ascii="Times New Roman" w:hAnsi="Times New Roman"/>
          <w:sz w:val="28"/>
          <w:szCs w:val="28"/>
          <w:lang w:val="kk-KZ"/>
        </w:rPr>
        <w:t>/Web of Science</w:t>
      </w:r>
      <w:r w:rsidR="0092780E">
        <w:rPr>
          <w:rFonts w:ascii="Times New Roman" w:hAnsi="Times New Roman"/>
          <w:sz w:val="28"/>
          <w:szCs w:val="28"/>
          <w:lang w:val="kk-KZ"/>
        </w:rPr>
        <w:t xml:space="preserve"> </w:t>
      </w:r>
      <w:r w:rsidR="0092780E" w:rsidRPr="0092780E">
        <w:rPr>
          <w:rFonts w:ascii="Times New Roman" w:hAnsi="Times New Roman"/>
          <w:sz w:val="28"/>
          <w:szCs w:val="28"/>
          <w:lang w:val="kk-KZ"/>
        </w:rPr>
        <w:t>(Скопус/ Веб оф Сайнс)</w:t>
      </w:r>
      <w:r w:rsidR="00927F4E" w:rsidRPr="0092780E">
        <w:rPr>
          <w:rFonts w:ascii="Times New Roman" w:hAnsi="Times New Roman"/>
          <w:sz w:val="28"/>
          <w:szCs w:val="28"/>
          <w:lang w:val="kk-KZ"/>
        </w:rPr>
        <w:t>;</w:t>
      </w:r>
    </w:p>
    <w:p w14:paraId="08817538" w14:textId="77777777" w:rsidR="00135674" w:rsidRPr="0092780E" w:rsidRDefault="009B0474" w:rsidP="00B0174C">
      <w:pPr>
        <w:pStyle w:val="1-21"/>
        <w:tabs>
          <w:tab w:val="left" w:pos="0"/>
          <w:tab w:val="left" w:pos="993"/>
        </w:tabs>
        <w:ind w:firstLine="709"/>
        <w:contextualSpacing/>
        <w:jc w:val="both"/>
        <w:rPr>
          <w:rFonts w:ascii="Times New Roman" w:hAnsi="Times New Roman"/>
          <w:sz w:val="28"/>
          <w:szCs w:val="28"/>
          <w:lang w:val="kk-KZ"/>
        </w:rPr>
      </w:pPr>
      <w:r w:rsidRPr="0092780E">
        <w:rPr>
          <w:rFonts w:ascii="Times New Roman" w:hAnsi="Times New Roman"/>
          <w:sz w:val="28"/>
          <w:szCs w:val="28"/>
          <w:lang w:val="kk-KZ"/>
        </w:rPr>
        <w:t>10</w:t>
      </w:r>
      <w:r w:rsidR="00135674" w:rsidRPr="0092780E">
        <w:rPr>
          <w:rFonts w:ascii="Times New Roman" w:hAnsi="Times New Roman"/>
          <w:sz w:val="28"/>
          <w:szCs w:val="28"/>
          <w:lang w:val="kk-KZ"/>
        </w:rPr>
        <w:t xml:space="preserve">) </w:t>
      </w:r>
      <w:r w:rsidR="00927F4E" w:rsidRPr="0092780E">
        <w:rPr>
          <w:rFonts w:ascii="Times New Roman" w:hAnsi="Times New Roman"/>
          <w:sz w:val="28"/>
          <w:szCs w:val="28"/>
          <w:lang w:val="kk-KZ"/>
        </w:rPr>
        <w:t>Ұлттық қауіпсіздік және қорғаныс жөніндегі бағыттар үшін Қазақстан Республикасы Ғылым және жоғары білім министрлігінің Ғылым және жоғары білім саласындағы сапаны қамтамасыз ету Комитеті ұсынатын басылымдар тізбесінің журналдарындағы соңғы 5 (бес) жылдағы жарияланымдардың (мақалалардың) көшірмелері;</w:t>
      </w:r>
    </w:p>
    <w:p w14:paraId="697A9658" w14:textId="7D238D05" w:rsidR="00135674" w:rsidRPr="0092780E" w:rsidRDefault="009B0474" w:rsidP="00B0174C">
      <w:pPr>
        <w:pStyle w:val="1-21"/>
        <w:tabs>
          <w:tab w:val="left" w:pos="0"/>
          <w:tab w:val="left" w:pos="993"/>
        </w:tabs>
        <w:ind w:firstLine="709"/>
        <w:contextualSpacing/>
        <w:jc w:val="both"/>
        <w:rPr>
          <w:rFonts w:ascii="Times New Roman" w:hAnsi="Times New Roman"/>
          <w:sz w:val="28"/>
          <w:szCs w:val="28"/>
          <w:lang w:val="kk-KZ"/>
        </w:rPr>
      </w:pPr>
      <w:r w:rsidRPr="0092780E">
        <w:rPr>
          <w:rFonts w:ascii="Times New Roman" w:hAnsi="Times New Roman"/>
          <w:sz w:val="28"/>
          <w:szCs w:val="28"/>
          <w:lang w:val="kk-KZ"/>
        </w:rPr>
        <w:t>11</w:t>
      </w:r>
      <w:r w:rsidR="00135674" w:rsidRPr="0092780E">
        <w:rPr>
          <w:rFonts w:ascii="Times New Roman" w:hAnsi="Times New Roman"/>
          <w:sz w:val="28"/>
          <w:szCs w:val="28"/>
          <w:lang w:val="kk-KZ"/>
        </w:rPr>
        <w:t xml:space="preserve">) </w:t>
      </w:r>
      <w:r w:rsidR="00D7733B" w:rsidRPr="0092780E">
        <w:rPr>
          <w:rFonts w:ascii="Times New Roman" w:hAnsi="Times New Roman"/>
          <w:sz w:val="28"/>
          <w:szCs w:val="28"/>
          <w:lang w:val="kk-KZ"/>
        </w:rPr>
        <w:t xml:space="preserve">осы конкурстық құжаттамаға 4 қосымшаға </w:t>
      </w:r>
      <w:r w:rsidR="00785B11" w:rsidRPr="0092780E">
        <w:rPr>
          <w:rFonts w:ascii="Times New Roman" w:hAnsi="Times New Roman"/>
          <w:sz w:val="28"/>
          <w:szCs w:val="28"/>
          <w:lang w:val="kk-KZ"/>
        </w:rPr>
        <w:t>сәйкес нысан бойынша үміткердің қазақ немесе орыс тіліндегі бағдарламасы;</w:t>
      </w:r>
    </w:p>
    <w:p w14:paraId="1EE6A63B" w14:textId="77777777" w:rsidR="00785B11" w:rsidRPr="0092780E" w:rsidRDefault="00135674" w:rsidP="00B0174C">
      <w:pPr>
        <w:pStyle w:val="1-21"/>
        <w:tabs>
          <w:tab w:val="left" w:pos="0"/>
          <w:tab w:val="left" w:pos="993"/>
        </w:tabs>
        <w:ind w:firstLine="709"/>
        <w:contextualSpacing/>
        <w:jc w:val="both"/>
        <w:rPr>
          <w:rFonts w:ascii="Times New Roman" w:hAnsi="Times New Roman"/>
          <w:sz w:val="28"/>
          <w:szCs w:val="28"/>
          <w:lang w:val="kk-KZ"/>
        </w:rPr>
      </w:pPr>
      <w:r w:rsidRPr="0092780E">
        <w:rPr>
          <w:rFonts w:ascii="Times New Roman" w:hAnsi="Times New Roman"/>
          <w:sz w:val="28"/>
          <w:szCs w:val="28"/>
          <w:lang w:val="kk-KZ"/>
        </w:rPr>
        <w:lastRenderedPageBreak/>
        <w:t>1</w:t>
      </w:r>
      <w:r w:rsidR="009B0474" w:rsidRPr="0092780E">
        <w:rPr>
          <w:rFonts w:ascii="Times New Roman" w:hAnsi="Times New Roman"/>
          <w:sz w:val="28"/>
          <w:szCs w:val="28"/>
          <w:lang w:val="kk-KZ"/>
        </w:rPr>
        <w:t>2</w:t>
      </w:r>
      <w:r w:rsidRPr="0092780E">
        <w:rPr>
          <w:rFonts w:ascii="Times New Roman" w:hAnsi="Times New Roman"/>
          <w:sz w:val="28"/>
          <w:szCs w:val="28"/>
          <w:lang w:val="kk-KZ"/>
        </w:rPr>
        <w:t xml:space="preserve">) </w:t>
      </w:r>
      <w:r w:rsidR="00785B11" w:rsidRPr="0092780E">
        <w:rPr>
          <w:rFonts w:ascii="Times New Roman" w:hAnsi="Times New Roman"/>
          <w:sz w:val="28"/>
          <w:szCs w:val="28"/>
          <w:lang w:val="kk-KZ"/>
        </w:rPr>
        <w:t>үміткерде бар екенін растайтын құжаттардың (дипломдардың, аттестаттардың) көшірмелері (бар болса):</w:t>
      </w:r>
    </w:p>
    <w:p w14:paraId="1183ED5E" w14:textId="77777777" w:rsidR="00785B11" w:rsidRPr="0092780E" w:rsidRDefault="00785B11" w:rsidP="00B0174C">
      <w:pPr>
        <w:pStyle w:val="1-21"/>
        <w:tabs>
          <w:tab w:val="left" w:pos="0"/>
          <w:tab w:val="left" w:pos="993"/>
        </w:tabs>
        <w:ind w:firstLine="709"/>
        <w:contextualSpacing/>
        <w:jc w:val="both"/>
        <w:rPr>
          <w:rFonts w:ascii="Times New Roman" w:hAnsi="Times New Roman"/>
          <w:sz w:val="28"/>
          <w:szCs w:val="28"/>
          <w:lang w:val="kk-KZ"/>
        </w:rPr>
      </w:pPr>
      <w:r w:rsidRPr="0092780E">
        <w:rPr>
          <w:rFonts w:ascii="Times New Roman" w:hAnsi="Times New Roman"/>
          <w:sz w:val="28"/>
          <w:szCs w:val="28"/>
          <w:lang w:val="kk-KZ"/>
        </w:rPr>
        <w:t>ғылым және техника саласындағы халықаралық және (немесе) Мемлекеттік сыйлықтардың лауреаты атағы;</w:t>
      </w:r>
    </w:p>
    <w:p w14:paraId="0D35F104" w14:textId="77777777" w:rsidR="00785B11" w:rsidRPr="0092780E" w:rsidRDefault="00785B11" w:rsidP="00B0174C">
      <w:pPr>
        <w:pStyle w:val="1-21"/>
        <w:tabs>
          <w:tab w:val="left" w:pos="0"/>
          <w:tab w:val="left" w:pos="993"/>
        </w:tabs>
        <w:ind w:firstLine="709"/>
        <w:contextualSpacing/>
        <w:jc w:val="both"/>
        <w:rPr>
          <w:rFonts w:ascii="Times New Roman" w:hAnsi="Times New Roman"/>
          <w:sz w:val="28"/>
          <w:szCs w:val="28"/>
          <w:lang w:val="kk-KZ"/>
        </w:rPr>
      </w:pPr>
      <w:r w:rsidRPr="0092780E">
        <w:rPr>
          <w:rFonts w:ascii="Times New Roman" w:hAnsi="Times New Roman"/>
          <w:sz w:val="28"/>
          <w:szCs w:val="28"/>
          <w:lang w:val="kk-KZ"/>
        </w:rPr>
        <w:t>ғылым және техника саласындағы халықаралық және (немесе) мемлекеттік сыйлықтарға Стипендиялар;</w:t>
      </w:r>
    </w:p>
    <w:p w14:paraId="696BCCF7" w14:textId="77777777" w:rsidR="00785B11" w:rsidRPr="0092780E" w:rsidRDefault="004553BD" w:rsidP="00B0174C">
      <w:pPr>
        <w:pStyle w:val="1-21"/>
        <w:tabs>
          <w:tab w:val="left" w:pos="0"/>
          <w:tab w:val="left" w:pos="993"/>
        </w:tabs>
        <w:ind w:firstLine="709"/>
        <w:contextualSpacing/>
        <w:jc w:val="both"/>
        <w:rPr>
          <w:rFonts w:ascii="Times New Roman" w:hAnsi="Times New Roman"/>
          <w:sz w:val="28"/>
          <w:szCs w:val="28"/>
          <w:lang w:val="kk-KZ"/>
        </w:rPr>
      </w:pPr>
      <w:r w:rsidRPr="0092780E">
        <w:rPr>
          <w:rFonts w:ascii="Times New Roman" w:hAnsi="Times New Roman"/>
          <w:sz w:val="28"/>
          <w:szCs w:val="28"/>
          <w:lang w:val="kk-KZ"/>
        </w:rPr>
        <w:t>Халықаралық ғылым а</w:t>
      </w:r>
      <w:r w:rsidR="00785B11" w:rsidRPr="0092780E">
        <w:rPr>
          <w:rFonts w:ascii="Times New Roman" w:hAnsi="Times New Roman"/>
          <w:sz w:val="28"/>
          <w:szCs w:val="28"/>
          <w:lang w:val="kk-KZ"/>
        </w:rPr>
        <w:t>кадемияларына мүшелік;</w:t>
      </w:r>
    </w:p>
    <w:p w14:paraId="67A30781" w14:textId="77777777" w:rsidR="00785B11" w:rsidRPr="0092780E" w:rsidRDefault="00785B11" w:rsidP="00B0174C">
      <w:pPr>
        <w:pStyle w:val="1-21"/>
        <w:tabs>
          <w:tab w:val="left" w:pos="0"/>
          <w:tab w:val="left" w:pos="993"/>
        </w:tabs>
        <w:ind w:firstLine="709"/>
        <w:contextualSpacing/>
        <w:jc w:val="both"/>
        <w:rPr>
          <w:rFonts w:ascii="Times New Roman" w:hAnsi="Times New Roman"/>
          <w:sz w:val="28"/>
          <w:szCs w:val="28"/>
          <w:lang w:val="kk-KZ"/>
        </w:rPr>
      </w:pPr>
      <w:r w:rsidRPr="0092780E">
        <w:rPr>
          <w:rFonts w:ascii="Times New Roman" w:hAnsi="Times New Roman"/>
          <w:sz w:val="28"/>
          <w:szCs w:val="28"/>
          <w:lang w:val="kk-KZ"/>
        </w:rPr>
        <w:t>инновациялардың жаһандық индексінің өзекті рейтингінде көшбасшы орын алатын 30 (отыз) елдің бірінің өнертабысына, өнеркәсіптік үлгісіне, пайдалы моделіне, селекциялық жетістігіне немесе интегралдық микросхемалар топологиясына қорғау құжатының болуы (гуманитарлық ғылымдар үшін-зияткерлік меншік объектісіне қорғау құжатының болуы);</w:t>
      </w:r>
    </w:p>
    <w:p w14:paraId="7463CFA7" w14:textId="744C7830" w:rsidR="00785B11" w:rsidRPr="009D2B14" w:rsidRDefault="009D2B14" w:rsidP="00B0174C">
      <w:pPr>
        <w:pStyle w:val="1-21"/>
        <w:tabs>
          <w:tab w:val="left" w:pos="0"/>
          <w:tab w:val="left" w:pos="993"/>
        </w:tabs>
        <w:ind w:firstLine="709"/>
        <w:contextualSpacing/>
        <w:jc w:val="both"/>
        <w:rPr>
          <w:rFonts w:ascii="Times New Roman" w:hAnsi="Times New Roman"/>
          <w:sz w:val="28"/>
          <w:szCs w:val="28"/>
          <w:lang w:val="kk-KZ"/>
        </w:rPr>
      </w:pPr>
      <w:r w:rsidRPr="009D2B14">
        <w:rPr>
          <w:rFonts w:ascii="Times New Roman" w:hAnsi="Times New Roman"/>
          <w:sz w:val="28"/>
          <w:szCs w:val="28"/>
          <w:lang w:val="kk-KZ"/>
        </w:rPr>
        <w:t>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(далее-доверенные издательства)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w:t>
      </w:r>
      <w:r>
        <w:rPr>
          <w:rFonts w:ascii="Times New Roman" w:hAnsi="Times New Roman"/>
          <w:sz w:val="28"/>
          <w:szCs w:val="28"/>
          <w:lang w:val="kk-KZ"/>
        </w:rPr>
        <w:t>;</w:t>
      </w:r>
    </w:p>
    <w:p w14:paraId="34223A2C" w14:textId="77777777" w:rsidR="00D159D0" w:rsidRPr="0092780E" w:rsidRDefault="00D159D0" w:rsidP="00B0174C">
      <w:pPr>
        <w:pStyle w:val="1-21"/>
        <w:tabs>
          <w:tab w:val="left" w:pos="0"/>
          <w:tab w:val="left" w:pos="993"/>
        </w:tabs>
        <w:ind w:firstLine="709"/>
        <w:contextualSpacing/>
        <w:jc w:val="both"/>
        <w:rPr>
          <w:rFonts w:ascii="Times New Roman" w:hAnsi="Times New Roman"/>
          <w:sz w:val="28"/>
          <w:szCs w:val="28"/>
          <w:lang w:val="kk-KZ"/>
        </w:rPr>
      </w:pPr>
      <w:r w:rsidRPr="0092780E">
        <w:rPr>
          <w:rFonts w:ascii="Times New Roman" w:hAnsi="Times New Roman"/>
          <w:sz w:val="28"/>
          <w:szCs w:val="28"/>
          <w:lang w:val="kk-KZ"/>
        </w:rPr>
        <w:t>13) консультанттың және (немесе) кемінде 3 (үш) философия докторы (PhD) және (немесе) ғылым кандидаттары немесе ғылым докторлары (бар болса) мәртебесін растайтын құжаттардың көшірмелері (тағайындау туралы бұйрықтың көшірмелерін немесе сертификатталған хатты қоса алғанда, бірақ олармен шектелмей);</w:t>
      </w:r>
    </w:p>
    <w:p w14:paraId="201E713E" w14:textId="77777777" w:rsidR="00D159D0" w:rsidRPr="0092780E" w:rsidRDefault="00D159D0" w:rsidP="00B0174C">
      <w:pPr>
        <w:pStyle w:val="1-21"/>
        <w:tabs>
          <w:tab w:val="left" w:pos="0"/>
          <w:tab w:val="left" w:pos="993"/>
        </w:tabs>
        <w:ind w:firstLine="709"/>
        <w:contextualSpacing/>
        <w:jc w:val="both"/>
        <w:rPr>
          <w:rFonts w:ascii="Times New Roman" w:hAnsi="Times New Roman"/>
          <w:sz w:val="28"/>
          <w:szCs w:val="28"/>
          <w:lang w:val="kk-KZ"/>
        </w:rPr>
      </w:pPr>
      <w:r w:rsidRPr="0092780E">
        <w:rPr>
          <w:rFonts w:ascii="Times New Roman" w:hAnsi="Times New Roman"/>
          <w:sz w:val="28"/>
          <w:szCs w:val="28"/>
          <w:lang w:val="kk-KZ"/>
        </w:rPr>
        <w:t>14) ғылымды қажетсінетін өнімді мемлекеттік тіркеу туралы құжат (бар болса);</w:t>
      </w:r>
    </w:p>
    <w:p w14:paraId="3A533FA8" w14:textId="77777777" w:rsidR="00135674" w:rsidRPr="0092780E" w:rsidRDefault="00135674" w:rsidP="00B0174C">
      <w:pPr>
        <w:pStyle w:val="1-21"/>
        <w:tabs>
          <w:tab w:val="left" w:pos="0"/>
          <w:tab w:val="left" w:pos="993"/>
        </w:tabs>
        <w:ind w:firstLine="709"/>
        <w:contextualSpacing/>
        <w:jc w:val="both"/>
        <w:rPr>
          <w:rFonts w:ascii="Times New Roman" w:hAnsi="Times New Roman"/>
          <w:color w:val="FF0000"/>
          <w:sz w:val="28"/>
          <w:szCs w:val="28"/>
          <w:lang w:val="kk-KZ"/>
        </w:rPr>
      </w:pPr>
      <w:r w:rsidRPr="0092780E">
        <w:rPr>
          <w:rFonts w:ascii="Times New Roman" w:hAnsi="Times New Roman"/>
          <w:sz w:val="28"/>
          <w:szCs w:val="28"/>
          <w:lang w:val="kk-KZ"/>
        </w:rPr>
        <w:t xml:space="preserve">11. </w:t>
      </w:r>
      <w:r w:rsidR="00785B11" w:rsidRPr="0092780E">
        <w:rPr>
          <w:rFonts w:ascii="Times New Roman" w:hAnsi="Times New Roman"/>
          <w:sz w:val="28"/>
          <w:szCs w:val="28"/>
          <w:lang w:val="kk-KZ"/>
        </w:rPr>
        <w:t>Құжаттарды қабылдау мерзімі хабарландыру жарияланған күннен бастап 15 (он бес) жұмыс күнін құрайды</w:t>
      </w:r>
      <w:r w:rsidR="00785B11" w:rsidRPr="0092780E">
        <w:rPr>
          <w:rFonts w:ascii="Times New Roman" w:hAnsi="Times New Roman"/>
          <w:color w:val="000000" w:themeColor="text1"/>
          <w:sz w:val="28"/>
          <w:szCs w:val="28"/>
          <w:lang w:val="kk-KZ"/>
        </w:rPr>
        <w:t>.</w:t>
      </w:r>
    </w:p>
    <w:p w14:paraId="26BDF470" w14:textId="61F91240" w:rsidR="00135674" w:rsidRPr="0092780E" w:rsidRDefault="00135674" w:rsidP="00B0174C">
      <w:pPr>
        <w:pStyle w:val="1-21"/>
        <w:tabs>
          <w:tab w:val="left" w:pos="0"/>
          <w:tab w:val="left" w:pos="993"/>
        </w:tabs>
        <w:ind w:firstLine="709"/>
        <w:contextualSpacing/>
        <w:jc w:val="both"/>
        <w:rPr>
          <w:rFonts w:ascii="Times New Roman" w:hAnsi="Times New Roman"/>
          <w:sz w:val="28"/>
          <w:szCs w:val="28"/>
          <w:lang w:val="kk-KZ"/>
        </w:rPr>
      </w:pPr>
      <w:r w:rsidRPr="0092780E">
        <w:rPr>
          <w:rFonts w:ascii="Times New Roman" w:hAnsi="Times New Roman"/>
          <w:sz w:val="28"/>
          <w:szCs w:val="28"/>
          <w:lang w:val="kk-KZ"/>
        </w:rPr>
        <w:t xml:space="preserve">12. </w:t>
      </w:r>
      <w:r w:rsidR="00734D7E" w:rsidRPr="0092780E">
        <w:rPr>
          <w:rFonts w:ascii="Times New Roman" w:hAnsi="Times New Roman"/>
          <w:sz w:val="28"/>
          <w:szCs w:val="28"/>
          <w:lang w:val="kk-KZ"/>
        </w:rPr>
        <w:t xml:space="preserve">Ғылыми ұйымның немесе жоғары және (немесе) жоғары оқу орнынан кейінгі білім беру ұйымының басшысы және </w:t>
      </w:r>
      <w:r w:rsidR="00F2737A" w:rsidRPr="0092780E">
        <w:rPr>
          <w:rFonts w:ascii="Times New Roman" w:hAnsi="Times New Roman"/>
          <w:sz w:val="28"/>
          <w:szCs w:val="28"/>
          <w:lang w:val="kk-KZ"/>
        </w:rPr>
        <w:t>А</w:t>
      </w:r>
      <w:r w:rsidR="00734D7E" w:rsidRPr="0092780E">
        <w:rPr>
          <w:rFonts w:ascii="Times New Roman" w:hAnsi="Times New Roman"/>
          <w:sz w:val="28"/>
          <w:szCs w:val="28"/>
          <w:lang w:val="kk-KZ"/>
        </w:rPr>
        <w:t>кадемия</w:t>
      </w:r>
      <w:r w:rsidR="00F2737A" w:rsidRPr="0092780E">
        <w:rPr>
          <w:rFonts w:ascii="Times New Roman" w:hAnsi="Times New Roman"/>
          <w:sz w:val="28"/>
          <w:szCs w:val="28"/>
          <w:lang w:val="kk-KZ"/>
        </w:rPr>
        <w:t xml:space="preserve"> </w:t>
      </w:r>
      <w:r w:rsidR="00734D7E" w:rsidRPr="0092780E">
        <w:rPr>
          <w:rFonts w:ascii="Times New Roman" w:hAnsi="Times New Roman"/>
          <w:sz w:val="28"/>
          <w:szCs w:val="28"/>
          <w:lang w:val="kk-KZ"/>
        </w:rPr>
        <w:t>академи</w:t>
      </w:r>
      <w:r w:rsidR="004E51F6" w:rsidRPr="0092780E">
        <w:rPr>
          <w:rFonts w:ascii="Times New Roman" w:hAnsi="Times New Roman"/>
          <w:sz w:val="28"/>
          <w:szCs w:val="28"/>
          <w:lang w:val="kk-KZ"/>
        </w:rPr>
        <w:t>гі</w:t>
      </w:r>
      <w:r w:rsidR="00734D7E" w:rsidRPr="0092780E">
        <w:rPr>
          <w:rFonts w:ascii="Times New Roman" w:hAnsi="Times New Roman"/>
          <w:sz w:val="28"/>
          <w:szCs w:val="28"/>
          <w:lang w:val="kk-KZ"/>
        </w:rPr>
        <w:t xml:space="preserve"> болып сайлануға үміткер Қазақстан Республикасының қолданыстағы заңнамасына сәйкес ұсынылатын құжаттардың тиісінше ресімделуіне, сәйкестігіне және дұрыстығына дербес жауапты болады.</w:t>
      </w:r>
    </w:p>
    <w:p w14:paraId="60572F72" w14:textId="77777777" w:rsidR="00734D7E" w:rsidRPr="0092780E" w:rsidRDefault="00734D7E" w:rsidP="00B0174C">
      <w:pPr>
        <w:pStyle w:val="1-21"/>
        <w:tabs>
          <w:tab w:val="left" w:pos="0"/>
          <w:tab w:val="left" w:pos="993"/>
        </w:tabs>
        <w:ind w:firstLine="709"/>
        <w:contextualSpacing/>
        <w:jc w:val="both"/>
        <w:rPr>
          <w:rFonts w:ascii="Times New Roman" w:hAnsi="Times New Roman"/>
          <w:sz w:val="28"/>
          <w:szCs w:val="28"/>
          <w:lang w:val="kk-KZ"/>
        </w:rPr>
      </w:pPr>
    </w:p>
    <w:p w14:paraId="0BC4228D" w14:textId="77777777" w:rsidR="00734D7E" w:rsidRPr="0092780E" w:rsidRDefault="006C1EB4" w:rsidP="00B0174C">
      <w:pPr>
        <w:pStyle w:val="1-21"/>
        <w:tabs>
          <w:tab w:val="left" w:pos="709"/>
          <w:tab w:val="left" w:pos="993"/>
        </w:tabs>
        <w:contextualSpacing/>
        <w:jc w:val="center"/>
        <w:rPr>
          <w:rFonts w:ascii="Times New Roman" w:eastAsia="Times New Roman" w:hAnsi="Times New Roman"/>
          <w:b/>
          <w:bCs/>
          <w:sz w:val="28"/>
          <w:szCs w:val="28"/>
          <w:lang w:val="kk-KZ" w:eastAsia="ar-SA"/>
        </w:rPr>
      </w:pPr>
      <w:r w:rsidRPr="0092780E">
        <w:rPr>
          <w:rFonts w:ascii="Times New Roman" w:eastAsia="Times New Roman" w:hAnsi="Times New Roman"/>
          <w:b/>
          <w:bCs/>
          <w:sz w:val="28"/>
          <w:szCs w:val="28"/>
          <w:lang w:val="kk-KZ" w:eastAsia="ar-SA"/>
        </w:rPr>
        <w:t>4</w:t>
      </w:r>
      <w:r w:rsidR="00734D7E" w:rsidRPr="0092780E">
        <w:rPr>
          <w:rFonts w:ascii="Times New Roman" w:eastAsia="Times New Roman" w:hAnsi="Times New Roman"/>
          <w:b/>
          <w:bCs/>
          <w:sz w:val="28"/>
          <w:szCs w:val="28"/>
          <w:lang w:val="kk-KZ" w:eastAsia="ar-SA"/>
        </w:rPr>
        <w:t>.</w:t>
      </w:r>
      <w:r w:rsidRPr="0092780E">
        <w:rPr>
          <w:rFonts w:ascii="Times New Roman" w:eastAsia="Times New Roman" w:hAnsi="Times New Roman"/>
          <w:b/>
          <w:bCs/>
          <w:sz w:val="28"/>
          <w:szCs w:val="28"/>
          <w:lang w:val="kk-KZ" w:eastAsia="ar-SA"/>
        </w:rPr>
        <w:t xml:space="preserve"> </w:t>
      </w:r>
      <w:r w:rsidR="00734D7E" w:rsidRPr="0092780E">
        <w:rPr>
          <w:rFonts w:ascii="Times New Roman" w:eastAsia="Times New Roman" w:hAnsi="Times New Roman"/>
          <w:b/>
          <w:bCs/>
          <w:sz w:val="28"/>
          <w:szCs w:val="28"/>
          <w:lang w:val="kk-KZ" w:eastAsia="ar-SA"/>
        </w:rPr>
        <w:t>Бағдарламаның нысаны мен мазмұнына қойылатын талаптар</w:t>
      </w:r>
    </w:p>
    <w:p w14:paraId="7E6E318B" w14:textId="77777777" w:rsidR="00734D7E" w:rsidRPr="0092780E" w:rsidRDefault="00734D7E" w:rsidP="00B0174C">
      <w:pPr>
        <w:pStyle w:val="1-21"/>
        <w:tabs>
          <w:tab w:val="left" w:pos="709"/>
          <w:tab w:val="left" w:pos="993"/>
        </w:tabs>
        <w:contextualSpacing/>
        <w:jc w:val="center"/>
        <w:rPr>
          <w:rFonts w:ascii="Times New Roman" w:eastAsia="Times New Roman" w:hAnsi="Times New Roman"/>
          <w:b/>
          <w:bCs/>
          <w:sz w:val="28"/>
          <w:szCs w:val="28"/>
          <w:lang w:val="kk-KZ" w:eastAsia="ar-SA"/>
        </w:rPr>
      </w:pPr>
      <w:r w:rsidRPr="0092780E">
        <w:rPr>
          <w:rFonts w:ascii="Times New Roman" w:eastAsia="Times New Roman" w:hAnsi="Times New Roman"/>
          <w:b/>
          <w:bCs/>
          <w:sz w:val="28"/>
          <w:szCs w:val="28"/>
          <w:lang w:val="kk-KZ" w:eastAsia="ar-SA"/>
        </w:rPr>
        <w:t>академик болып сайлануға конкурсқа қатысуға үміткер</w:t>
      </w:r>
    </w:p>
    <w:p w14:paraId="646F95C8" w14:textId="77777777" w:rsidR="00734D7E" w:rsidRPr="0092780E" w:rsidRDefault="00734D7E" w:rsidP="00B0174C">
      <w:pPr>
        <w:pStyle w:val="1-21"/>
        <w:tabs>
          <w:tab w:val="left" w:pos="709"/>
          <w:tab w:val="left" w:pos="993"/>
        </w:tabs>
        <w:ind w:firstLine="709"/>
        <w:contextualSpacing/>
        <w:jc w:val="both"/>
        <w:rPr>
          <w:rFonts w:ascii="Times New Roman" w:hAnsi="Times New Roman"/>
          <w:sz w:val="28"/>
          <w:szCs w:val="28"/>
        </w:rPr>
      </w:pPr>
    </w:p>
    <w:p w14:paraId="27D21644" w14:textId="77777777" w:rsidR="00734D7E" w:rsidRPr="0092780E" w:rsidRDefault="00734D7E" w:rsidP="00B0174C">
      <w:pPr>
        <w:tabs>
          <w:tab w:val="left" w:pos="426"/>
          <w:tab w:val="left" w:pos="990"/>
        </w:tabs>
        <w:autoSpaceDE w:val="0"/>
        <w:autoSpaceDN w:val="0"/>
        <w:adjustRightInd w:val="0"/>
        <w:spacing w:after="0" w:line="240" w:lineRule="auto"/>
        <w:ind w:firstLine="709"/>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13. Үміткердің бағдарламасы келесі талаптарға сәйкес ресімделеді:</w:t>
      </w:r>
    </w:p>
    <w:p w14:paraId="41ACE4CD" w14:textId="0ED93C9A" w:rsidR="00734D7E" w:rsidRPr="0092780E" w:rsidRDefault="00D7733B"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word A4 форматындағы мазмұн;</w:t>
      </w:r>
      <w:r w:rsidR="00734D7E" w:rsidRPr="0092780E">
        <w:rPr>
          <w:rFonts w:ascii="Times New Roman" w:hAnsi="Times New Roman" w:cs="Times New Roman"/>
          <w:sz w:val="28"/>
          <w:szCs w:val="28"/>
          <w:lang w:val="kk-KZ"/>
        </w:rPr>
        <w:t xml:space="preserve"> </w:t>
      </w:r>
    </w:p>
    <w:p w14:paraId="20D26BDC" w14:textId="6A8093C5" w:rsidR="00734D7E" w:rsidRPr="0092780E" w:rsidRDefault="00D7733B"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Times New Roman қарпі;</w:t>
      </w:r>
    </w:p>
    <w:p w14:paraId="4380932A" w14:textId="0B0E2664" w:rsidR="00734D7E" w:rsidRPr="0092780E" w:rsidRDefault="00D7733B"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кегель 12;</w:t>
      </w:r>
    </w:p>
    <w:p w14:paraId="369A8D99" w14:textId="77777777" w:rsidR="00734D7E" w:rsidRPr="0092780E" w:rsidRDefault="00734D7E"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жол аралығы 1,25.</w:t>
      </w:r>
    </w:p>
    <w:p w14:paraId="6236EA2A" w14:textId="0FA29CC1" w:rsidR="00734D7E" w:rsidRPr="0092780E" w:rsidRDefault="00734D7E"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lastRenderedPageBreak/>
        <w:t>Бағдарлама</w:t>
      </w:r>
      <w:r w:rsidR="004553BD" w:rsidRPr="0092780E">
        <w:rPr>
          <w:rFonts w:ascii="Times New Roman" w:hAnsi="Times New Roman" w:cs="Times New Roman"/>
          <w:sz w:val="28"/>
          <w:szCs w:val="28"/>
          <w:lang w:val="kk-KZ"/>
        </w:rPr>
        <w:t xml:space="preserve"> </w:t>
      </w:r>
      <w:r w:rsidR="00D7733B" w:rsidRPr="0092780E">
        <w:rPr>
          <w:rFonts w:ascii="Times New Roman" w:hAnsi="Times New Roman" w:cs="Times New Roman"/>
          <w:sz w:val="28"/>
          <w:szCs w:val="28"/>
          <w:lang w:val="kk-KZ"/>
        </w:rPr>
        <w:t>А</w:t>
      </w:r>
      <w:r w:rsidRPr="0092780E">
        <w:rPr>
          <w:rFonts w:ascii="Times New Roman" w:hAnsi="Times New Roman" w:cs="Times New Roman"/>
          <w:sz w:val="28"/>
          <w:szCs w:val="28"/>
          <w:lang w:val="kk-KZ"/>
        </w:rPr>
        <w:t>кадемиясының академигі болып сайланған жағдайда үміткердің өткізуі болжанатын 5 (бес) жазғы кезеңге арналған іс-шаралар тізбесін және олардың қысқаша сипаттамасын қамтуға тиіс.</w:t>
      </w:r>
    </w:p>
    <w:p w14:paraId="6FC24750" w14:textId="77777777" w:rsidR="00734D7E" w:rsidRPr="0092780E" w:rsidRDefault="00734D7E"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Әрбір іс-шара бойынша үміткердің іс-қимыл жоспары, осы іс-шараның аяқталу нысаны және оны іске асыру мерзімі көрсетілуі тиіс. Үміткер бағдарламасының үлгілік нысанында көзделмеген қосымша</w:t>
      </w:r>
      <w:r w:rsidR="00B71A83" w:rsidRPr="0092780E">
        <w:rPr>
          <w:rFonts w:ascii="Times New Roman" w:hAnsi="Times New Roman" w:cs="Times New Roman"/>
          <w:sz w:val="28"/>
          <w:szCs w:val="28"/>
          <w:lang w:val="kk-KZ"/>
        </w:rPr>
        <w:t xml:space="preserve"> іс-шараларды енгізеді немесе о</w:t>
      </w:r>
      <w:r w:rsidRPr="0092780E">
        <w:rPr>
          <w:rFonts w:ascii="Times New Roman" w:hAnsi="Times New Roman" w:cs="Times New Roman"/>
          <w:sz w:val="28"/>
          <w:szCs w:val="28"/>
          <w:lang w:val="kk-KZ"/>
        </w:rPr>
        <w:t>рындау мерзімі бойынша өзгерістер енгізеді.</w:t>
      </w:r>
    </w:p>
    <w:p w14:paraId="0B36C426" w14:textId="77777777" w:rsidR="00734D7E" w:rsidRPr="0092780E" w:rsidRDefault="00734D7E"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1</w:t>
      </w:r>
      <w:r w:rsidR="009B0474" w:rsidRPr="0092780E">
        <w:rPr>
          <w:rFonts w:ascii="Times New Roman" w:hAnsi="Times New Roman" w:cs="Times New Roman"/>
          <w:sz w:val="28"/>
          <w:szCs w:val="28"/>
          <w:lang w:val="kk-KZ"/>
        </w:rPr>
        <w:t>4</w:t>
      </w:r>
      <w:r w:rsidRPr="0092780E">
        <w:rPr>
          <w:rFonts w:ascii="Times New Roman" w:hAnsi="Times New Roman" w:cs="Times New Roman"/>
          <w:sz w:val="28"/>
          <w:szCs w:val="28"/>
          <w:lang w:val="kk-KZ"/>
        </w:rPr>
        <w:t xml:space="preserve">. </w:t>
      </w:r>
      <w:r w:rsidR="00B71A83" w:rsidRPr="0092780E">
        <w:rPr>
          <w:rFonts w:ascii="Times New Roman" w:hAnsi="Times New Roman" w:cs="Times New Roman"/>
          <w:sz w:val="28"/>
          <w:szCs w:val="28"/>
          <w:lang w:val="kk-KZ"/>
        </w:rPr>
        <w:t>Іс-шаралар тізімін келесі кезеңдерге бөлу қажет:</w:t>
      </w:r>
    </w:p>
    <w:p w14:paraId="0B437C79" w14:textId="77777777" w:rsidR="00D7733B" w:rsidRPr="0092780E" w:rsidRDefault="00D7733B" w:rsidP="00D7733B">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 xml:space="preserve">1) үміткердің бағдарламасын 1 (бірінші) жылы орындау; </w:t>
      </w:r>
    </w:p>
    <w:p w14:paraId="370ADA51" w14:textId="77777777" w:rsidR="00D7733B" w:rsidRPr="0092780E" w:rsidRDefault="00D7733B" w:rsidP="00D7733B">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2) үміткердің бағдарламасын кейінгі кезеңдерде орындау.</w:t>
      </w:r>
    </w:p>
    <w:p w14:paraId="36661D48" w14:textId="709F6425" w:rsidR="00D7733B" w:rsidRPr="0092780E" w:rsidRDefault="00D7733B" w:rsidP="00D7733B">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Іс-шаралар тізбесінде:</w:t>
      </w:r>
    </w:p>
    <w:p w14:paraId="067E346B" w14:textId="77777777" w:rsidR="00D7733B" w:rsidRPr="0092780E" w:rsidRDefault="00D7733B" w:rsidP="00D7733B">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 xml:space="preserve">1) ғылым мен техника саласындағы электрондық ақпараттық ресурстарды, Ақпараттық жүйелерді қалыптастыруға және дамытуға қатысу-кемінде 1 (бір) ұсыныс; </w:t>
      </w:r>
    </w:p>
    <w:p w14:paraId="489A1744" w14:textId="2D0EBB44" w:rsidR="00D7733B" w:rsidRPr="0092780E" w:rsidRDefault="00D7733B" w:rsidP="00D7733B">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2) өз бағыты бойынша Қазақстан Республикасында ғылымды дамыту жөніндегі өзіндік болжамды деректер – кемінде 1 (бір) ұсыныс көрсетіледі.</w:t>
      </w:r>
    </w:p>
    <w:p w14:paraId="10C28E78" w14:textId="5A7B58A7" w:rsidR="00B71A83" w:rsidRPr="0092780E" w:rsidRDefault="00734D7E" w:rsidP="00D7733B">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1</w:t>
      </w:r>
      <w:r w:rsidR="009B0474" w:rsidRPr="0092780E">
        <w:rPr>
          <w:rFonts w:ascii="Times New Roman" w:hAnsi="Times New Roman" w:cs="Times New Roman"/>
          <w:sz w:val="28"/>
          <w:szCs w:val="28"/>
          <w:lang w:val="kk-KZ"/>
        </w:rPr>
        <w:t>5</w:t>
      </w:r>
      <w:r w:rsidRPr="0092780E">
        <w:rPr>
          <w:rFonts w:ascii="Times New Roman" w:hAnsi="Times New Roman" w:cs="Times New Roman"/>
          <w:sz w:val="28"/>
          <w:szCs w:val="28"/>
          <w:lang w:val="kk-KZ"/>
        </w:rPr>
        <w:t xml:space="preserve">. </w:t>
      </w:r>
      <w:r w:rsidR="00B71A83" w:rsidRPr="0092780E">
        <w:rPr>
          <w:rFonts w:ascii="Times New Roman" w:hAnsi="Times New Roman" w:cs="Times New Roman"/>
          <w:sz w:val="28"/>
          <w:szCs w:val="28"/>
          <w:lang w:val="kk-KZ"/>
        </w:rPr>
        <w:t>Бірінші және үшінші жылдардағы кезеңде үміткер бағдарламасының орындалуы:</w:t>
      </w:r>
    </w:p>
    <w:p w14:paraId="12E05016" w14:textId="77777777" w:rsidR="00B71A83" w:rsidRPr="0092780E" w:rsidRDefault="00734D7E"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 xml:space="preserve">1) </w:t>
      </w:r>
      <w:r w:rsidR="00B71A83" w:rsidRPr="0092780E">
        <w:rPr>
          <w:rFonts w:ascii="Times New Roman" w:hAnsi="Times New Roman" w:cs="Times New Roman"/>
          <w:sz w:val="28"/>
          <w:szCs w:val="28"/>
          <w:lang w:val="kk-KZ"/>
        </w:rPr>
        <w:t>мультидисциплинарлық зерттеу тобын ұйымдастыру-кемінде 1 (бір) зерттеу тобы (үміткердің тікелей басшылығымен кемінде 2 ғылыми-техникалық бағдарламаны және/немесе жобаларды іске асыруға арналған шарт);</w:t>
      </w:r>
    </w:p>
    <w:p w14:paraId="426D2233" w14:textId="0E68B5B0" w:rsidR="00734D7E" w:rsidRPr="0092780E" w:rsidRDefault="00734D7E"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 xml:space="preserve">2) </w:t>
      </w:r>
      <w:r w:rsidR="002B52B1" w:rsidRPr="0092780E">
        <w:rPr>
          <w:rFonts w:ascii="Times New Roman" w:hAnsi="Times New Roman" w:cs="Times New Roman"/>
          <w:sz w:val="28"/>
          <w:szCs w:val="28"/>
          <w:lang w:val="kk-KZ"/>
        </w:rPr>
        <w:t xml:space="preserve">Cultivate Analytics </w:t>
      </w:r>
      <w:r w:rsidR="002B52B1" w:rsidRPr="009D2B14">
        <w:rPr>
          <w:rFonts w:ascii="Times New Roman" w:hAnsi="Times New Roman" w:cs="Times New Roman"/>
          <w:sz w:val="28"/>
          <w:szCs w:val="28"/>
          <w:lang w:val="kk-KZ"/>
        </w:rPr>
        <w:t>(</w:t>
      </w:r>
      <w:r w:rsidR="009D2B14" w:rsidRPr="009D2B14">
        <w:rPr>
          <w:rFonts w:ascii="Times New Roman" w:hAnsi="Times New Roman" w:cs="Times New Roman"/>
          <w:sz w:val="28"/>
          <w:szCs w:val="28"/>
          <w:lang w:val="kk-KZ"/>
        </w:rPr>
        <w:t>Кларивэйт Аналитикс</w:t>
      </w:r>
      <w:r w:rsidR="002B52B1" w:rsidRPr="009D2B14">
        <w:rPr>
          <w:rFonts w:ascii="Times New Roman" w:hAnsi="Times New Roman" w:cs="Times New Roman"/>
          <w:sz w:val="28"/>
          <w:szCs w:val="28"/>
          <w:lang w:val="kk-KZ"/>
        </w:rPr>
        <w:t>)</w:t>
      </w:r>
      <w:r w:rsidR="002B52B1" w:rsidRPr="0092780E">
        <w:rPr>
          <w:rFonts w:ascii="Times New Roman" w:hAnsi="Times New Roman" w:cs="Times New Roman"/>
          <w:sz w:val="28"/>
          <w:szCs w:val="28"/>
          <w:lang w:val="kk-KZ"/>
        </w:rPr>
        <w:t xml:space="preserve"> компаниясының Journal Citation Reports (</w:t>
      </w:r>
      <w:r w:rsidR="009D2B14" w:rsidRPr="009D2B14">
        <w:rPr>
          <w:rFonts w:ascii="Times New Roman" w:hAnsi="Times New Roman" w:cs="Times New Roman"/>
          <w:sz w:val="28"/>
          <w:szCs w:val="28"/>
          <w:lang w:val="kk-KZ"/>
        </w:rPr>
        <w:t>Джоурнал Ситэйшн Рэпортс</w:t>
      </w:r>
      <w:r w:rsidR="002B52B1" w:rsidRPr="009D2B14">
        <w:rPr>
          <w:rFonts w:ascii="Times New Roman" w:hAnsi="Times New Roman" w:cs="Times New Roman"/>
          <w:sz w:val="28"/>
          <w:szCs w:val="28"/>
          <w:lang w:val="kk-KZ"/>
        </w:rPr>
        <w:t>)</w:t>
      </w:r>
      <w:r w:rsidR="002B52B1" w:rsidRPr="0092780E">
        <w:rPr>
          <w:rFonts w:ascii="Times New Roman" w:hAnsi="Times New Roman" w:cs="Times New Roman"/>
          <w:sz w:val="28"/>
          <w:szCs w:val="28"/>
          <w:lang w:val="kk-KZ"/>
        </w:rPr>
        <w:t xml:space="preserve"> деректері бойынша Q1-Q2 журналдарында мақалалар жариялау-кемінде 3 мақала;</w:t>
      </w:r>
    </w:p>
    <w:p w14:paraId="6FC5DFEE" w14:textId="77777777" w:rsidR="00734D7E" w:rsidRPr="0092780E" w:rsidRDefault="00734D7E"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 xml:space="preserve">3) </w:t>
      </w:r>
      <w:r w:rsidR="002B52B1" w:rsidRPr="0092780E">
        <w:rPr>
          <w:rFonts w:ascii="Times New Roman" w:hAnsi="Times New Roman" w:cs="Times New Roman"/>
          <w:sz w:val="28"/>
          <w:szCs w:val="28"/>
          <w:lang w:val="kk-KZ"/>
        </w:rPr>
        <w:t>түрлі ғылыми іс – шараларды (зерттеу бейіні бойынша республикалық немесе халықаралық деңгейдегі конференция, тренингтер, шеберлік сыныптары) ұйымдастыру және (немесе) ө</w:t>
      </w:r>
      <w:r w:rsidR="00D159D0" w:rsidRPr="0092780E">
        <w:rPr>
          <w:rFonts w:ascii="Times New Roman" w:hAnsi="Times New Roman" w:cs="Times New Roman"/>
          <w:sz w:val="28"/>
          <w:szCs w:val="28"/>
          <w:lang w:val="kk-KZ"/>
        </w:rPr>
        <w:t>ткізу-кемінде 3 (үш) іс-шара.</w:t>
      </w:r>
    </w:p>
    <w:p w14:paraId="152CB2C3" w14:textId="77777777" w:rsidR="00734D7E" w:rsidRPr="0092780E" w:rsidRDefault="00734D7E"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1</w:t>
      </w:r>
      <w:r w:rsidR="009B0474" w:rsidRPr="0092780E">
        <w:rPr>
          <w:rFonts w:ascii="Times New Roman" w:hAnsi="Times New Roman" w:cs="Times New Roman"/>
          <w:sz w:val="28"/>
          <w:szCs w:val="28"/>
          <w:lang w:val="kk-KZ"/>
        </w:rPr>
        <w:t>6</w:t>
      </w:r>
      <w:r w:rsidRPr="0092780E">
        <w:rPr>
          <w:rFonts w:ascii="Times New Roman" w:hAnsi="Times New Roman" w:cs="Times New Roman"/>
          <w:sz w:val="28"/>
          <w:szCs w:val="28"/>
          <w:lang w:val="kk-KZ"/>
        </w:rPr>
        <w:t xml:space="preserve">. </w:t>
      </w:r>
      <w:r w:rsidR="002B52B1" w:rsidRPr="0092780E">
        <w:rPr>
          <w:rFonts w:ascii="Times New Roman" w:hAnsi="Times New Roman" w:cs="Times New Roman"/>
          <w:sz w:val="28"/>
          <w:szCs w:val="28"/>
          <w:lang w:val="kk-KZ"/>
        </w:rPr>
        <w:t>Үміткердің 5 (бес жылдық) кезеңдегі бағдарламасын орындау:</w:t>
      </w:r>
    </w:p>
    <w:p w14:paraId="6ED29BB5" w14:textId="77777777" w:rsidR="00734D7E" w:rsidRPr="0092780E" w:rsidRDefault="00734D7E"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 xml:space="preserve">1) </w:t>
      </w:r>
      <w:r w:rsidR="002B52B1" w:rsidRPr="0092780E">
        <w:rPr>
          <w:rFonts w:ascii="Times New Roman" w:hAnsi="Times New Roman" w:cs="Times New Roman"/>
          <w:sz w:val="28"/>
          <w:szCs w:val="28"/>
          <w:lang w:val="kk-KZ"/>
        </w:rPr>
        <w:t>философия докторларының PhD, бейіні бойынша докторлардың және (немесе) ғылым кандидаттарының немесе ғылым докторларының отандық ғылыми кадрларын даярлау – кемінде 2 (екі);</w:t>
      </w:r>
    </w:p>
    <w:p w14:paraId="20AC69CA" w14:textId="77777777" w:rsidR="00734D7E" w:rsidRPr="0092780E" w:rsidRDefault="00734D7E"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 xml:space="preserve">2) </w:t>
      </w:r>
      <w:r w:rsidR="002B52B1" w:rsidRPr="0092780E">
        <w:rPr>
          <w:rFonts w:ascii="Times New Roman" w:hAnsi="Times New Roman" w:cs="Times New Roman"/>
          <w:sz w:val="28"/>
          <w:szCs w:val="28"/>
          <w:lang w:val="kk-KZ"/>
        </w:rPr>
        <w:t>ғылыми жобалар мен бағдарламаларды; мемлекеттік бағдарламаларды, заң жобаларын, нормативтік құқықтық актілер мен стандарттар жобаларын сараптау-кемінде 10 (он) сараптамалық қорытынды;</w:t>
      </w:r>
    </w:p>
    <w:p w14:paraId="116327C1" w14:textId="77777777" w:rsidR="00734D7E" w:rsidRPr="0092780E" w:rsidRDefault="00734D7E"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 xml:space="preserve">3) </w:t>
      </w:r>
      <w:r w:rsidR="009272A1" w:rsidRPr="0092780E">
        <w:rPr>
          <w:rFonts w:ascii="Times New Roman" w:hAnsi="Times New Roman" w:cs="Times New Roman"/>
          <w:sz w:val="28"/>
          <w:szCs w:val="28"/>
          <w:lang w:val="kk-KZ"/>
        </w:rPr>
        <w:t>ғылымды қажетсінетін өндірістер мен инновациялық қызметті (Техникалық, инженерлік, жаратылыстану ғылымдары) құруға қатысу – кемінде 1 (бір) зауыт, цех, тәжірибелік-өндірістік алаң (пайдалануға беру актісі), стартап-компания;</w:t>
      </w:r>
    </w:p>
    <w:p w14:paraId="23F8C186" w14:textId="77777777" w:rsidR="009272A1" w:rsidRPr="0092780E" w:rsidRDefault="00734D7E"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 xml:space="preserve">4) </w:t>
      </w:r>
      <w:r w:rsidR="009272A1" w:rsidRPr="0092780E">
        <w:rPr>
          <w:rFonts w:ascii="Times New Roman" w:hAnsi="Times New Roman" w:cs="Times New Roman"/>
          <w:sz w:val="28"/>
          <w:szCs w:val="28"/>
          <w:lang w:val="kk-KZ"/>
        </w:rPr>
        <w:t xml:space="preserve">кәсіпкерлік субъектілерін ғылыми қызметке тартуды қамтамасыз ету – кемінде 3 (үш) бірлескен шарт (оның ішінде ғылыми-техникалық бағдарламалар мен жобаларды қаржыландыру және/немесе қоса қаржыландыру); </w:t>
      </w:r>
    </w:p>
    <w:p w14:paraId="1925042E" w14:textId="77777777" w:rsidR="009272A1" w:rsidRPr="0092780E" w:rsidRDefault="009272A1"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 xml:space="preserve">5) гуманитарлық ғылымдар саласында оқулық және (немесе) монография, мұражай көрмелері, иллюстрациялық бейне дәрістер, ұлттық киносценарийлер дайындау – кемінде 5 (бес) оқулық; </w:t>
      </w:r>
    </w:p>
    <w:p w14:paraId="3C1E0BAA" w14:textId="77777777" w:rsidR="009272A1" w:rsidRPr="0092780E" w:rsidRDefault="009272A1"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 xml:space="preserve">6) өнертабысқа (техникалық, инженерлік, жаратылыстану ғылымдары) жаһандық инновациялар индексінің соңғы рейтингінде көшбасшы орын алатын </w:t>
      </w:r>
      <w:r w:rsidRPr="0092780E">
        <w:rPr>
          <w:rFonts w:ascii="Times New Roman" w:hAnsi="Times New Roman" w:cs="Times New Roman"/>
          <w:sz w:val="28"/>
          <w:szCs w:val="28"/>
          <w:lang w:val="kk-KZ"/>
        </w:rPr>
        <w:lastRenderedPageBreak/>
        <w:t>30 (отыз) елдің патенттік ұйымдарының бірінен зияткерлік меншік объектілеріне (өнертабыстар, өнеркәсіптік үлгілер мен пайдалы модельдер, селекциялық жетістіктер, интегралдық микросхемалар топологиялары) қорғау құжатын алу – кемінде 2 (екі) қорғау құжаттарын;</w:t>
      </w:r>
    </w:p>
    <w:p w14:paraId="67B24003" w14:textId="77777777" w:rsidR="009272A1" w:rsidRPr="0092780E" w:rsidRDefault="009272A1"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 xml:space="preserve">7) Зияткерлік меншікті мемлекеттік тіркеу туралы қорғау құжатын алу (гуманитарлық ғылымдар үшін) – кемінде 1 (бір) қорғау құжатын алу; </w:t>
      </w:r>
    </w:p>
    <w:p w14:paraId="3C4EA954" w14:textId="77777777" w:rsidR="009272A1" w:rsidRPr="0092780E" w:rsidRDefault="009272A1"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 xml:space="preserve">8) ғылым мен техниканың әртүрлі салаларында ғылыми зерттеулер жүргізу-ғылыми және (немесе) коммерциялық ұйымдармен жасалған кемінде 3 (үш) шарт; </w:t>
      </w:r>
    </w:p>
    <w:p w14:paraId="30C2C71F" w14:textId="77777777" w:rsidR="009272A1" w:rsidRPr="0092780E" w:rsidRDefault="009272A1"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9) ғылымды танымал етуге қатысу (бұқаралық ақпарат құралдарында ғылыми зерттеулердің нәтижелерін жариялау – теледидарда және (немесе) радиохабарларда кемінде 5 (бес) сұхбат, республикалық деңгейдегі баспа бұқаралық ақпарат құралдарында кемінде 5 (бес) ғылыми-танымал мақалалар жариялау, жоғары және жоғары оқу орындарында ғылыми – танымал дәрістер оқу; (немесе) жоғары оқу орнынан кейінгі білім алушылар үшін - кемінде 5 (бес) дәріс, бейнематериалдар (бейнеәдістер, Фильмдер, репортаждар, бейне-подкасттар және басқалар) жасау және оларды интернет - ресурста орналастыру (сілтемелер, бейне есептер) - кемінде 5 (бес).</w:t>
      </w:r>
    </w:p>
    <w:p w14:paraId="3B5DAE4E" w14:textId="77777777" w:rsidR="009272A1" w:rsidRPr="0092780E" w:rsidRDefault="009272A1"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lang w:val="kk-KZ"/>
        </w:rPr>
      </w:pPr>
    </w:p>
    <w:p w14:paraId="2932DC06" w14:textId="77777777" w:rsidR="00D7733B" w:rsidRPr="0092780E" w:rsidRDefault="00D7733B"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lang w:val="kk-KZ"/>
        </w:rPr>
      </w:pPr>
    </w:p>
    <w:p w14:paraId="13F4A91A" w14:textId="77777777" w:rsidR="009272A1" w:rsidRPr="0092780E" w:rsidRDefault="009272A1" w:rsidP="00B0174C">
      <w:pPr>
        <w:tabs>
          <w:tab w:val="left" w:pos="426"/>
        </w:tabs>
        <w:autoSpaceDE w:val="0"/>
        <w:autoSpaceDN w:val="0"/>
        <w:adjustRightInd w:val="0"/>
        <w:spacing w:after="0" w:line="240" w:lineRule="auto"/>
        <w:contextualSpacing/>
        <w:jc w:val="center"/>
        <w:rPr>
          <w:rFonts w:ascii="Times New Roman" w:hAnsi="Times New Roman" w:cs="Times New Roman"/>
          <w:b/>
          <w:color w:val="000000" w:themeColor="text1"/>
          <w:sz w:val="28"/>
          <w:szCs w:val="28"/>
          <w:lang w:val="kk-KZ"/>
        </w:rPr>
      </w:pPr>
      <w:r w:rsidRPr="0092780E">
        <w:rPr>
          <w:rFonts w:ascii="Times New Roman" w:hAnsi="Times New Roman" w:cs="Times New Roman"/>
          <w:b/>
          <w:color w:val="000000" w:themeColor="text1"/>
          <w:sz w:val="28"/>
          <w:szCs w:val="28"/>
          <w:lang w:val="kk-KZ"/>
        </w:rPr>
        <w:t>5. Конкурсқа құжаттарды тапсыру процесі</w:t>
      </w:r>
    </w:p>
    <w:p w14:paraId="2C07F7DA" w14:textId="77777777" w:rsidR="009272A1" w:rsidRPr="0092780E" w:rsidRDefault="009272A1"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lang w:val="kk-KZ"/>
        </w:rPr>
      </w:pPr>
    </w:p>
    <w:p w14:paraId="48BC42E2" w14:textId="61539E2C" w:rsidR="009272A1" w:rsidRPr="0092780E" w:rsidRDefault="009272A1"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1</w:t>
      </w:r>
      <w:r w:rsidR="009B0474" w:rsidRPr="0092780E">
        <w:rPr>
          <w:rFonts w:ascii="Times New Roman" w:hAnsi="Times New Roman" w:cs="Times New Roman"/>
          <w:sz w:val="28"/>
          <w:szCs w:val="28"/>
          <w:lang w:val="kk-KZ"/>
        </w:rPr>
        <w:t>7</w:t>
      </w:r>
      <w:r w:rsidRPr="0092780E">
        <w:rPr>
          <w:rFonts w:ascii="Times New Roman" w:hAnsi="Times New Roman" w:cs="Times New Roman"/>
          <w:sz w:val="28"/>
          <w:szCs w:val="28"/>
          <w:lang w:val="kk-KZ"/>
        </w:rPr>
        <w:t>. Өтініш беруші конкурсқа құжаттарды Академия</w:t>
      </w:r>
      <w:r w:rsidR="00F2737A" w:rsidRPr="0092780E">
        <w:rPr>
          <w:rFonts w:ascii="Times New Roman" w:hAnsi="Times New Roman" w:cs="Times New Roman"/>
          <w:sz w:val="28"/>
          <w:szCs w:val="28"/>
          <w:lang w:val="kk-KZ"/>
        </w:rPr>
        <w:t>ғ</w:t>
      </w:r>
      <w:r w:rsidRPr="0092780E">
        <w:rPr>
          <w:rFonts w:ascii="Times New Roman" w:hAnsi="Times New Roman" w:cs="Times New Roman"/>
          <w:sz w:val="28"/>
          <w:szCs w:val="28"/>
          <w:lang w:val="kk-KZ"/>
        </w:rPr>
        <w:t xml:space="preserve">а тапсырады. </w:t>
      </w:r>
    </w:p>
    <w:p w14:paraId="795EA606" w14:textId="77777777" w:rsidR="009272A1" w:rsidRPr="0092780E" w:rsidRDefault="009272A1"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1</w:t>
      </w:r>
      <w:r w:rsidR="009B0474" w:rsidRPr="0092780E">
        <w:rPr>
          <w:rFonts w:ascii="Times New Roman" w:hAnsi="Times New Roman" w:cs="Times New Roman"/>
          <w:sz w:val="28"/>
          <w:szCs w:val="28"/>
          <w:lang w:val="kk-KZ"/>
        </w:rPr>
        <w:t>8</w:t>
      </w:r>
      <w:r w:rsidRPr="0092780E">
        <w:rPr>
          <w:rFonts w:ascii="Times New Roman" w:hAnsi="Times New Roman" w:cs="Times New Roman"/>
          <w:sz w:val="28"/>
          <w:szCs w:val="28"/>
          <w:lang w:val="kk-KZ"/>
        </w:rPr>
        <w:t xml:space="preserve">. Құжаттар қағаз түрінде мемлекеттік немесе орыс тілдерінде беріледі. </w:t>
      </w:r>
    </w:p>
    <w:p w14:paraId="3F1430C9" w14:textId="77777777" w:rsidR="00C6399E" w:rsidRPr="0092780E" w:rsidRDefault="009272A1"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Қағаз тасығыш тізімдемесі бар брошюра ретінде тігіледі, соңғы бетте парақтардың саны көрсетілген қорытынды жазба жасалады және ұйымның мөрімен жапсырмамен бекітіледі.</w:t>
      </w:r>
    </w:p>
    <w:p w14:paraId="04A06B8F" w14:textId="77777777" w:rsidR="00C6399E" w:rsidRPr="0092780E" w:rsidRDefault="00C6399E"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color w:val="FF0000"/>
          <w:sz w:val="28"/>
          <w:szCs w:val="28"/>
          <w:lang w:val="kk-KZ"/>
        </w:rPr>
      </w:pPr>
      <w:r w:rsidRPr="0092780E">
        <w:rPr>
          <w:rFonts w:ascii="Times New Roman" w:hAnsi="Times New Roman" w:cs="Times New Roman"/>
          <w:sz w:val="28"/>
          <w:szCs w:val="28"/>
          <w:lang w:val="kk-KZ"/>
        </w:rPr>
        <w:t>Қағаз түріндегі нұсқасына түгендеу нөмірі беріледі</w:t>
      </w:r>
      <w:r w:rsidRPr="0092780E">
        <w:rPr>
          <w:rFonts w:ascii="Times New Roman" w:hAnsi="Times New Roman" w:cs="Times New Roman"/>
          <w:color w:val="FF0000"/>
          <w:sz w:val="28"/>
          <w:szCs w:val="28"/>
          <w:lang w:val="kk-KZ"/>
        </w:rPr>
        <w:t>.</w:t>
      </w:r>
    </w:p>
    <w:p w14:paraId="194B0CF1" w14:textId="7E6C2116" w:rsidR="00D33187" w:rsidRPr="0092780E" w:rsidRDefault="00D33187"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 xml:space="preserve">Ұйым осы конкурстық құжаттаманың </w:t>
      </w:r>
      <w:r w:rsidR="00D7733B" w:rsidRPr="0092780E">
        <w:rPr>
          <w:rFonts w:ascii="Times New Roman" w:hAnsi="Times New Roman" w:cs="Times New Roman"/>
          <w:sz w:val="28"/>
          <w:szCs w:val="28"/>
          <w:lang w:val="kk-KZ"/>
        </w:rPr>
        <w:t>10</w:t>
      </w:r>
      <w:r w:rsidRPr="0092780E">
        <w:rPr>
          <w:rFonts w:ascii="Times New Roman" w:hAnsi="Times New Roman" w:cs="Times New Roman"/>
          <w:sz w:val="28"/>
          <w:szCs w:val="28"/>
          <w:lang w:val="kk-KZ"/>
        </w:rPr>
        <w:t>-тармағына сәйкес құжаттар топтамасын және (немесе) қолданылу мерзімі өткен құжаттарды толық ұсынбаған жағдайда, Академия құжаттарды алған күннен бастап 3 (үш) жұмыс күні ішінде кемшіліктерді жою және құжаттардың толық топтамасын ұсыну қажеттілігі туралы ұйымға хабарлама жібереді.</w:t>
      </w:r>
    </w:p>
    <w:p w14:paraId="6F3C31AB" w14:textId="77777777" w:rsidR="00D33187" w:rsidRPr="0092780E" w:rsidRDefault="00D33187"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Хабарламаны алған күннен бастап 3 (үш) жұмыс күні ішінде ұйым Академияға жоқ құжаттарды ұсынады.</w:t>
      </w:r>
    </w:p>
    <w:p w14:paraId="734A6F32" w14:textId="10AD7EF2" w:rsidR="00D33187" w:rsidRPr="0092780E" w:rsidRDefault="00D33187"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1</w:t>
      </w:r>
      <w:r w:rsidR="009B0474" w:rsidRPr="0092780E">
        <w:rPr>
          <w:rFonts w:ascii="Times New Roman" w:hAnsi="Times New Roman" w:cs="Times New Roman"/>
          <w:sz w:val="28"/>
          <w:szCs w:val="28"/>
          <w:lang w:val="kk-KZ"/>
        </w:rPr>
        <w:t>9</w:t>
      </w:r>
      <w:r w:rsidRPr="0092780E">
        <w:rPr>
          <w:rFonts w:ascii="Times New Roman" w:hAnsi="Times New Roman" w:cs="Times New Roman"/>
          <w:sz w:val="28"/>
          <w:szCs w:val="28"/>
          <w:lang w:val="kk-KZ"/>
        </w:rPr>
        <w:t xml:space="preserve">. Осы конкурстық құжаттаманың </w:t>
      </w:r>
      <w:r w:rsidR="00D7733B" w:rsidRPr="0092780E">
        <w:rPr>
          <w:rFonts w:ascii="Times New Roman" w:hAnsi="Times New Roman" w:cs="Times New Roman"/>
          <w:sz w:val="28"/>
          <w:szCs w:val="28"/>
          <w:lang w:val="kk-KZ"/>
        </w:rPr>
        <w:t>10</w:t>
      </w:r>
      <w:r w:rsidRPr="0092780E">
        <w:rPr>
          <w:rFonts w:ascii="Times New Roman" w:hAnsi="Times New Roman" w:cs="Times New Roman"/>
          <w:sz w:val="28"/>
          <w:szCs w:val="28"/>
          <w:lang w:val="kk-KZ"/>
        </w:rPr>
        <w:t>-тармағына сәйкес құжаттарды қайта ұсынбаған кезде Академия ұйымның өтініші тіркелген күннен бастап 3 (үш) жұмыс күні ішінде өтініш берушіге құжаттарды еркін нысанда қараудан бас тарту туралы жазбаша дәлелді жауап жібереді.</w:t>
      </w:r>
    </w:p>
    <w:p w14:paraId="0998B798" w14:textId="77777777" w:rsidR="00D33187" w:rsidRPr="0092780E" w:rsidRDefault="009B0474"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20</w:t>
      </w:r>
      <w:r w:rsidR="00D33187" w:rsidRPr="0092780E">
        <w:rPr>
          <w:rFonts w:ascii="Times New Roman" w:hAnsi="Times New Roman" w:cs="Times New Roman"/>
          <w:sz w:val="28"/>
          <w:szCs w:val="28"/>
          <w:lang w:val="kk-KZ"/>
        </w:rPr>
        <w:t xml:space="preserve">. Жоғарыда көрсетілген талаптарға сәйкес келген жағдайда үміткерлердің тізімі Академияның ресми интернет-ресурсында 3 (үш) жұмыс күні ішінде мына мекенжай бойынша орналастырылады </w:t>
      </w:r>
      <w:hyperlink r:id="rId5" w:history="1">
        <w:r w:rsidR="00D33187" w:rsidRPr="0092780E">
          <w:rPr>
            <w:rStyle w:val="a8"/>
            <w:rFonts w:ascii="Times New Roman" w:hAnsi="Times New Roman" w:cs="Times New Roman"/>
            <w:color w:val="auto"/>
            <w:sz w:val="28"/>
            <w:szCs w:val="28"/>
            <w:lang w:val="kk-KZ"/>
          </w:rPr>
          <w:t>https://qazscience.gov.kz</w:t>
        </w:r>
      </w:hyperlink>
      <w:r w:rsidR="00D33187" w:rsidRPr="0092780E">
        <w:rPr>
          <w:rFonts w:ascii="Times New Roman" w:hAnsi="Times New Roman" w:cs="Times New Roman"/>
          <w:sz w:val="28"/>
          <w:szCs w:val="28"/>
          <w:lang w:val="kk-KZ"/>
        </w:rPr>
        <w:t>.</w:t>
      </w:r>
    </w:p>
    <w:p w14:paraId="42C80162" w14:textId="74626DBE" w:rsidR="00D33187" w:rsidRPr="0092780E" w:rsidRDefault="00D33187"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 xml:space="preserve">Ұсынылған құжаттар осы конкурстық құжаттаманың </w:t>
      </w:r>
      <w:r w:rsidR="00D7733B" w:rsidRPr="0092780E">
        <w:rPr>
          <w:rFonts w:ascii="Times New Roman" w:hAnsi="Times New Roman" w:cs="Times New Roman"/>
          <w:sz w:val="28"/>
          <w:szCs w:val="28"/>
          <w:lang w:val="kk-KZ"/>
        </w:rPr>
        <w:t>10</w:t>
      </w:r>
      <w:r w:rsidRPr="0092780E">
        <w:rPr>
          <w:rFonts w:ascii="Times New Roman" w:hAnsi="Times New Roman" w:cs="Times New Roman"/>
          <w:sz w:val="28"/>
          <w:szCs w:val="28"/>
          <w:lang w:val="kk-KZ"/>
        </w:rPr>
        <w:t xml:space="preserve">-тармағына және (немесе) өлшемшарттарға сәйкес келмеген жағдайда, Академияның жауапты орындаушысы сәйкессіздік туралы актіні (еркін нысанда) жасайды және бас </w:t>
      </w:r>
      <w:r w:rsidRPr="0092780E">
        <w:rPr>
          <w:rFonts w:ascii="Times New Roman" w:hAnsi="Times New Roman" w:cs="Times New Roman"/>
          <w:sz w:val="28"/>
          <w:szCs w:val="28"/>
          <w:lang w:val="kk-KZ"/>
        </w:rPr>
        <w:lastRenderedPageBreak/>
        <w:t>тарту туралы дәлелді жауап дайындайды, ол 1 (бір) жұмыс күні ішінде үміткерге жазбаша хабарлама жібереді.</w:t>
      </w:r>
    </w:p>
    <w:p w14:paraId="0DE9EB2A" w14:textId="77777777" w:rsidR="009272A1" w:rsidRPr="0092780E" w:rsidRDefault="00D33187"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2</w:t>
      </w:r>
      <w:r w:rsidR="009B0474" w:rsidRPr="0092780E">
        <w:rPr>
          <w:rFonts w:ascii="Times New Roman" w:hAnsi="Times New Roman" w:cs="Times New Roman"/>
          <w:sz w:val="28"/>
          <w:szCs w:val="28"/>
          <w:lang w:val="kk-KZ"/>
        </w:rPr>
        <w:t>1</w:t>
      </w:r>
      <w:r w:rsidRPr="0092780E">
        <w:rPr>
          <w:rFonts w:ascii="Times New Roman" w:hAnsi="Times New Roman" w:cs="Times New Roman"/>
          <w:sz w:val="28"/>
          <w:szCs w:val="28"/>
          <w:lang w:val="kk-KZ"/>
        </w:rPr>
        <w:t>. Конкурстық өтінімдерді ұсынудың соңғы мерзімі өткеннен кейін алынған барлық конкурстық өтінімдер қабылданбайды, ашылмайды және оларды ұсынған үміткерлерге қайтарылады.</w:t>
      </w:r>
    </w:p>
    <w:p w14:paraId="3D626F24" w14:textId="12BFA99F" w:rsidR="004B0351" w:rsidRPr="0092780E" w:rsidRDefault="004B0351" w:rsidP="00B0174C">
      <w:pPr>
        <w:spacing w:after="0" w:line="240" w:lineRule="auto"/>
        <w:rPr>
          <w:rFonts w:ascii="Times New Roman" w:hAnsi="Times New Roman" w:cs="Times New Roman"/>
          <w:b/>
          <w:sz w:val="28"/>
          <w:szCs w:val="28"/>
          <w:lang w:val="kk-KZ"/>
        </w:rPr>
      </w:pPr>
    </w:p>
    <w:p w14:paraId="5DDAE172" w14:textId="77777777" w:rsidR="00323FAA" w:rsidRPr="0092780E" w:rsidRDefault="00323FAA" w:rsidP="00B0174C">
      <w:pPr>
        <w:spacing w:after="0" w:line="240" w:lineRule="auto"/>
        <w:rPr>
          <w:rFonts w:ascii="Times New Roman" w:hAnsi="Times New Roman" w:cs="Times New Roman"/>
          <w:b/>
          <w:sz w:val="28"/>
          <w:szCs w:val="28"/>
          <w:lang w:val="kk-KZ"/>
        </w:rPr>
      </w:pPr>
    </w:p>
    <w:p w14:paraId="383EF7B6" w14:textId="1D32B550" w:rsidR="00D33187" w:rsidRPr="0092780E" w:rsidRDefault="00D33187" w:rsidP="00A91D51">
      <w:pPr>
        <w:tabs>
          <w:tab w:val="left" w:pos="426"/>
        </w:tabs>
        <w:autoSpaceDE w:val="0"/>
        <w:autoSpaceDN w:val="0"/>
        <w:adjustRightInd w:val="0"/>
        <w:spacing w:after="0" w:line="240" w:lineRule="auto"/>
        <w:contextualSpacing/>
        <w:jc w:val="center"/>
        <w:rPr>
          <w:rFonts w:ascii="Times New Roman" w:hAnsi="Times New Roman" w:cs="Times New Roman"/>
          <w:b/>
          <w:sz w:val="28"/>
          <w:szCs w:val="28"/>
          <w:lang w:val="kk-KZ"/>
        </w:rPr>
      </w:pPr>
      <w:r w:rsidRPr="0092780E">
        <w:rPr>
          <w:rFonts w:ascii="Times New Roman" w:hAnsi="Times New Roman" w:cs="Times New Roman"/>
          <w:b/>
          <w:sz w:val="28"/>
          <w:szCs w:val="28"/>
          <w:lang w:val="kk-KZ"/>
        </w:rPr>
        <w:t>6. Конкурстық құжаттаманы түсіндіру</w:t>
      </w:r>
    </w:p>
    <w:p w14:paraId="62B1C094" w14:textId="77777777" w:rsidR="00D33187" w:rsidRPr="0092780E" w:rsidRDefault="00D33187" w:rsidP="00B0174C">
      <w:pPr>
        <w:tabs>
          <w:tab w:val="left" w:pos="426"/>
        </w:tabs>
        <w:autoSpaceDE w:val="0"/>
        <w:autoSpaceDN w:val="0"/>
        <w:adjustRightInd w:val="0"/>
        <w:spacing w:after="0" w:line="240" w:lineRule="auto"/>
        <w:ind w:firstLine="709"/>
        <w:contextualSpacing/>
        <w:jc w:val="center"/>
        <w:rPr>
          <w:rFonts w:ascii="Times New Roman" w:hAnsi="Times New Roman" w:cs="Times New Roman"/>
          <w:b/>
          <w:sz w:val="28"/>
          <w:szCs w:val="28"/>
          <w:lang w:val="kk-KZ"/>
        </w:rPr>
      </w:pPr>
    </w:p>
    <w:p w14:paraId="5835E833" w14:textId="085CACC1" w:rsidR="00D33187" w:rsidRPr="0092780E" w:rsidRDefault="00D33187"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2</w:t>
      </w:r>
      <w:r w:rsidR="009B0474" w:rsidRPr="0092780E">
        <w:rPr>
          <w:rFonts w:ascii="Times New Roman" w:hAnsi="Times New Roman" w:cs="Times New Roman"/>
          <w:sz w:val="28"/>
          <w:szCs w:val="28"/>
          <w:lang w:val="kk-KZ"/>
        </w:rPr>
        <w:t>2</w:t>
      </w:r>
      <w:r w:rsidRPr="0092780E">
        <w:rPr>
          <w:rFonts w:ascii="Times New Roman" w:hAnsi="Times New Roman" w:cs="Times New Roman"/>
          <w:sz w:val="28"/>
          <w:szCs w:val="28"/>
          <w:lang w:val="kk-KZ"/>
        </w:rPr>
        <w:t xml:space="preserve">. Үміткер конкурстық құжаттаманың ережелерін түсіндіру туралы сұрау салумен, бірақ конкурстық өтінімдерді ұсынудың соңғы мерзімі аяқталғанға дейін күнтізбелік </w:t>
      </w:r>
      <w:r w:rsidR="00323FAA" w:rsidRPr="0092780E">
        <w:rPr>
          <w:rFonts w:ascii="Times New Roman" w:hAnsi="Times New Roman" w:cs="Times New Roman"/>
          <w:sz w:val="28"/>
          <w:szCs w:val="28"/>
          <w:lang w:val="kk-KZ"/>
        </w:rPr>
        <w:t>5 (</w:t>
      </w:r>
      <w:r w:rsidRPr="0092780E">
        <w:rPr>
          <w:rFonts w:ascii="Times New Roman" w:hAnsi="Times New Roman" w:cs="Times New Roman"/>
          <w:sz w:val="28"/>
          <w:szCs w:val="28"/>
          <w:lang w:val="kk-KZ"/>
        </w:rPr>
        <w:t>бес</w:t>
      </w:r>
      <w:r w:rsidR="00323FAA" w:rsidRPr="0092780E">
        <w:rPr>
          <w:rFonts w:ascii="Times New Roman" w:hAnsi="Times New Roman" w:cs="Times New Roman"/>
          <w:sz w:val="28"/>
          <w:szCs w:val="28"/>
          <w:lang w:val="kk-KZ"/>
        </w:rPr>
        <w:t>)</w:t>
      </w:r>
      <w:r w:rsidRPr="0092780E">
        <w:rPr>
          <w:rFonts w:ascii="Times New Roman" w:hAnsi="Times New Roman" w:cs="Times New Roman"/>
          <w:sz w:val="28"/>
          <w:szCs w:val="28"/>
          <w:lang w:val="kk-KZ"/>
        </w:rPr>
        <w:t xml:space="preserve"> күннен кешіктірмей жазбаша өтініш жасауға құқылы. </w:t>
      </w:r>
    </w:p>
    <w:p w14:paraId="2719BEBA" w14:textId="798F3F83" w:rsidR="009272A1" w:rsidRPr="0092780E" w:rsidRDefault="00D33187"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2</w:t>
      </w:r>
      <w:r w:rsidR="009B0474" w:rsidRPr="0092780E">
        <w:rPr>
          <w:rFonts w:ascii="Times New Roman" w:hAnsi="Times New Roman" w:cs="Times New Roman"/>
          <w:sz w:val="28"/>
          <w:szCs w:val="28"/>
          <w:lang w:val="kk-KZ"/>
        </w:rPr>
        <w:t>3</w:t>
      </w:r>
      <w:r w:rsidRPr="0092780E">
        <w:rPr>
          <w:rFonts w:ascii="Times New Roman" w:hAnsi="Times New Roman" w:cs="Times New Roman"/>
          <w:sz w:val="28"/>
          <w:szCs w:val="28"/>
          <w:lang w:val="kk-KZ"/>
        </w:rPr>
        <w:t xml:space="preserve">. Академия сұрау салу тіркелген сәттен бастап </w:t>
      </w:r>
      <w:r w:rsidR="00323FAA" w:rsidRPr="0092780E">
        <w:rPr>
          <w:rFonts w:ascii="Times New Roman" w:hAnsi="Times New Roman" w:cs="Times New Roman"/>
          <w:sz w:val="28"/>
          <w:szCs w:val="28"/>
          <w:lang w:val="kk-KZ"/>
        </w:rPr>
        <w:t>3 (</w:t>
      </w:r>
      <w:r w:rsidRPr="0092780E">
        <w:rPr>
          <w:rFonts w:ascii="Times New Roman" w:hAnsi="Times New Roman" w:cs="Times New Roman"/>
          <w:sz w:val="28"/>
          <w:szCs w:val="28"/>
          <w:lang w:val="kk-KZ"/>
        </w:rPr>
        <w:t>үш</w:t>
      </w:r>
      <w:r w:rsidR="00323FAA" w:rsidRPr="0092780E">
        <w:rPr>
          <w:rFonts w:ascii="Times New Roman" w:hAnsi="Times New Roman" w:cs="Times New Roman"/>
          <w:sz w:val="28"/>
          <w:szCs w:val="28"/>
          <w:lang w:val="kk-KZ"/>
        </w:rPr>
        <w:t>)</w:t>
      </w:r>
      <w:r w:rsidRPr="0092780E">
        <w:rPr>
          <w:rFonts w:ascii="Times New Roman" w:hAnsi="Times New Roman" w:cs="Times New Roman"/>
          <w:sz w:val="28"/>
          <w:szCs w:val="28"/>
          <w:lang w:val="kk-KZ"/>
        </w:rPr>
        <w:t xml:space="preserve"> күн мерзімде ресми интернет-ресурста мына мекенжай бойынша орналастыруға міндетті https://qazscience.gov.kz оған жауап және сұрау салудың кімнен түскенін көрсетпей, барлық үміткерлерге осындай түсініктеме беру.</w:t>
      </w:r>
    </w:p>
    <w:p w14:paraId="21B6A304" w14:textId="77777777" w:rsidR="00D33187" w:rsidRPr="0092780E" w:rsidRDefault="00D33187"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lang w:val="kk-KZ"/>
        </w:rPr>
      </w:pPr>
    </w:p>
    <w:p w14:paraId="07965198" w14:textId="77777777" w:rsidR="00323FAA" w:rsidRPr="0092780E" w:rsidRDefault="00323FAA"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lang w:val="kk-KZ"/>
        </w:rPr>
      </w:pPr>
    </w:p>
    <w:p w14:paraId="769881D4" w14:textId="77777777" w:rsidR="00D33187" w:rsidRPr="0092780E" w:rsidRDefault="009272A1" w:rsidP="00B0174C">
      <w:pPr>
        <w:tabs>
          <w:tab w:val="left" w:pos="426"/>
        </w:tabs>
        <w:autoSpaceDE w:val="0"/>
        <w:autoSpaceDN w:val="0"/>
        <w:adjustRightInd w:val="0"/>
        <w:spacing w:after="0" w:line="240" w:lineRule="auto"/>
        <w:ind w:firstLine="709"/>
        <w:contextualSpacing/>
        <w:jc w:val="center"/>
        <w:rPr>
          <w:rFonts w:ascii="Times New Roman" w:hAnsi="Times New Roman" w:cs="Times New Roman"/>
          <w:b/>
          <w:color w:val="000000" w:themeColor="text1"/>
          <w:sz w:val="28"/>
          <w:szCs w:val="28"/>
          <w:lang w:val="kk-KZ"/>
        </w:rPr>
      </w:pPr>
      <w:r w:rsidRPr="0092780E">
        <w:rPr>
          <w:rFonts w:ascii="Times New Roman" w:hAnsi="Times New Roman" w:cs="Times New Roman"/>
          <w:b/>
          <w:color w:val="000000" w:themeColor="text1"/>
          <w:sz w:val="28"/>
          <w:szCs w:val="28"/>
          <w:lang w:val="kk-KZ"/>
        </w:rPr>
        <w:t xml:space="preserve">7. </w:t>
      </w:r>
      <w:r w:rsidR="00D33187" w:rsidRPr="0092780E">
        <w:rPr>
          <w:rFonts w:ascii="Times New Roman" w:hAnsi="Times New Roman" w:cs="Times New Roman"/>
          <w:b/>
          <w:color w:val="000000" w:themeColor="text1"/>
          <w:sz w:val="28"/>
          <w:szCs w:val="28"/>
          <w:lang w:val="kk-KZ"/>
        </w:rPr>
        <w:t>Конкурстық құжаттамаға өзгерістер мен толықтырулар енгізу</w:t>
      </w:r>
    </w:p>
    <w:p w14:paraId="53B996C1" w14:textId="77777777" w:rsidR="00D33187" w:rsidRPr="0092780E" w:rsidRDefault="00D33187"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lang w:val="kk-KZ"/>
        </w:rPr>
      </w:pPr>
    </w:p>
    <w:p w14:paraId="11D943F5" w14:textId="3F6352DA" w:rsidR="00D33187" w:rsidRPr="0092780E" w:rsidRDefault="009272A1"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2</w:t>
      </w:r>
      <w:r w:rsidR="009B0474" w:rsidRPr="0092780E">
        <w:rPr>
          <w:rFonts w:ascii="Times New Roman" w:hAnsi="Times New Roman" w:cs="Times New Roman"/>
          <w:sz w:val="28"/>
          <w:szCs w:val="28"/>
          <w:lang w:val="kk-KZ"/>
        </w:rPr>
        <w:t>4</w:t>
      </w:r>
      <w:r w:rsidRPr="0092780E">
        <w:rPr>
          <w:rFonts w:ascii="Times New Roman" w:hAnsi="Times New Roman" w:cs="Times New Roman"/>
          <w:sz w:val="28"/>
          <w:szCs w:val="28"/>
          <w:lang w:val="kk-KZ"/>
        </w:rPr>
        <w:t>.</w:t>
      </w:r>
      <w:r w:rsidR="00D33187" w:rsidRPr="0092780E">
        <w:rPr>
          <w:rFonts w:ascii="Times New Roman" w:hAnsi="Times New Roman" w:cs="Times New Roman"/>
          <w:sz w:val="28"/>
          <w:szCs w:val="28"/>
          <w:lang w:val="kk-KZ"/>
        </w:rPr>
        <w:t xml:space="preserve"> Академия өтінімдерді ұсынудың түпкілікті мерзімі аяқталғанға дейін </w:t>
      </w:r>
      <w:r w:rsidR="00323FAA" w:rsidRPr="0092780E">
        <w:rPr>
          <w:rFonts w:ascii="Times New Roman" w:hAnsi="Times New Roman" w:cs="Times New Roman"/>
          <w:sz w:val="28"/>
          <w:szCs w:val="28"/>
          <w:lang w:val="kk-KZ"/>
        </w:rPr>
        <w:t>7 (</w:t>
      </w:r>
      <w:r w:rsidR="00D33187" w:rsidRPr="0092780E">
        <w:rPr>
          <w:rFonts w:ascii="Times New Roman" w:hAnsi="Times New Roman" w:cs="Times New Roman"/>
          <w:sz w:val="28"/>
          <w:szCs w:val="28"/>
          <w:lang w:val="kk-KZ"/>
        </w:rPr>
        <w:t>жеті</w:t>
      </w:r>
      <w:r w:rsidR="00323FAA" w:rsidRPr="0092780E">
        <w:rPr>
          <w:rFonts w:ascii="Times New Roman" w:hAnsi="Times New Roman" w:cs="Times New Roman"/>
          <w:sz w:val="28"/>
          <w:szCs w:val="28"/>
          <w:lang w:val="kk-KZ"/>
        </w:rPr>
        <w:t>)</w:t>
      </w:r>
      <w:r w:rsidR="00D33187" w:rsidRPr="0092780E">
        <w:rPr>
          <w:rFonts w:ascii="Times New Roman" w:hAnsi="Times New Roman" w:cs="Times New Roman"/>
          <w:sz w:val="28"/>
          <w:szCs w:val="28"/>
          <w:lang w:val="kk-KZ"/>
        </w:rPr>
        <w:t xml:space="preserve"> жұмыс күнінен кешіктірілмейтін мерзімде өз бастамасы бойынша немесе үміткердің сұрау салуына жауап ретінде хаттаманы ресімдеу арқылы конкурстық құжаттамаға өзгерістер енгізуге құқылы.</w:t>
      </w:r>
    </w:p>
    <w:p w14:paraId="5710B950" w14:textId="77777777" w:rsidR="00D33187" w:rsidRPr="0092780E" w:rsidRDefault="00D33187"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2</w:t>
      </w:r>
      <w:r w:rsidR="009B0474" w:rsidRPr="0092780E">
        <w:rPr>
          <w:rFonts w:ascii="Times New Roman" w:hAnsi="Times New Roman" w:cs="Times New Roman"/>
          <w:sz w:val="28"/>
          <w:szCs w:val="28"/>
          <w:lang w:val="kk-KZ"/>
        </w:rPr>
        <w:t>5</w:t>
      </w:r>
      <w:r w:rsidRPr="0092780E">
        <w:rPr>
          <w:rFonts w:ascii="Times New Roman" w:hAnsi="Times New Roman" w:cs="Times New Roman"/>
          <w:sz w:val="28"/>
          <w:szCs w:val="28"/>
          <w:lang w:val="kk-KZ"/>
        </w:rPr>
        <w:t xml:space="preserve">. Енгізілген өзгерістердің міндетті күші болады және олар туралы конкурстық құжаттама ұсынылған барлық үміткерлерге дереу хабарланады. </w:t>
      </w:r>
    </w:p>
    <w:p w14:paraId="37A20B74" w14:textId="77777777" w:rsidR="00D33187" w:rsidRPr="0092780E" w:rsidRDefault="00D33187"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2780E">
        <w:rPr>
          <w:rFonts w:ascii="Times New Roman" w:hAnsi="Times New Roman" w:cs="Times New Roman"/>
          <w:sz w:val="28"/>
          <w:szCs w:val="28"/>
          <w:lang w:val="kk-KZ"/>
        </w:rPr>
        <w:t>Бұл ретте өтінімдерді берудің соңғы мерзімін Академия үміткерлердің конкурстық өзгерістерді есепке алуы үшін кемінде бес жұмыс күніне ұзартады</w:t>
      </w:r>
    </w:p>
    <w:p w14:paraId="5E9E2F5D" w14:textId="77777777" w:rsidR="00AB2283" w:rsidRPr="0092780E" w:rsidRDefault="00AB2283"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lang w:val="kk-KZ"/>
        </w:rPr>
      </w:pPr>
    </w:p>
    <w:p w14:paraId="758BF4E6" w14:textId="77777777" w:rsidR="00D159D0" w:rsidRPr="0092780E" w:rsidRDefault="00D159D0"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lang w:val="kk-KZ"/>
        </w:rPr>
      </w:pPr>
    </w:p>
    <w:p w14:paraId="153F0DE6" w14:textId="77777777" w:rsidR="00D159D0" w:rsidRPr="0092780E" w:rsidRDefault="00D159D0" w:rsidP="00B0174C">
      <w:pPr>
        <w:tabs>
          <w:tab w:val="left" w:pos="426"/>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lang w:val="kk-KZ"/>
        </w:rPr>
      </w:pPr>
    </w:p>
    <w:p w14:paraId="2F04EB3A" w14:textId="77777777" w:rsidR="009B0474" w:rsidRPr="0092780E" w:rsidRDefault="009B0474" w:rsidP="00B0174C">
      <w:pPr>
        <w:spacing w:after="0" w:line="240" w:lineRule="auto"/>
        <w:rPr>
          <w:rFonts w:ascii="Times New Roman" w:hAnsi="Times New Roman" w:cs="Times New Roman"/>
          <w:color w:val="000000" w:themeColor="text1"/>
          <w:sz w:val="28"/>
          <w:szCs w:val="28"/>
          <w:lang w:val="kk-KZ"/>
        </w:rPr>
      </w:pPr>
      <w:r w:rsidRPr="0092780E">
        <w:rPr>
          <w:rFonts w:ascii="Times New Roman" w:hAnsi="Times New Roman" w:cs="Times New Roman"/>
          <w:color w:val="000000" w:themeColor="text1"/>
          <w:sz w:val="28"/>
          <w:szCs w:val="28"/>
          <w:lang w:val="kk-KZ"/>
        </w:rPr>
        <w:br w:type="page"/>
      </w:r>
    </w:p>
    <w:p w14:paraId="6AC0CC29" w14:textId="77777777" w:rsidR="00D159D0" w:rsidRPr="0092780E" w:rsidRDefault="00D159D0" w:rsidP="00323FAA">
      <w:pPr>
        <w:spacing w:after="0" w:line="240" w:lineRule="auto"/>
        <w:ind w:left="6237"/>
        <w:jc w:val="center"/>
        <w:rPr>
          <w:rFonts w:ascii="Times New Roman" w:eastAsia="Times New Roman" w:hAnsi="Times New Roman" w:cs="Times New Roman"/>
          <w:color w:val="000000"/>
          <w:sz w:val="24"/>
          <w:szCs w:val="24"/>
          <w:lang w:val="kk-KZ" w:eastAsia="ru-RU"/>
        </w:rPr>
      </w:pPr>
      <w:r w:rsidRPr="0092780E">
        <w:rPr>
          <w:rFonts w:ascii="Times New Roman" w:eastAsia="Times New Roman" w:hAnsi="Times New Roman" w:cs="Times New Roman"/>
          <w:color w:val="000000"/>
          <w:sz w:val="24"/>
          <w:szCs w:val="24"/>
          <w:lang w:val="kk-KZ" w:eastAsia="ru-RU"/>
        </w:rPr>
        <w:lastRenderedPageBreak/>
        <w:t>Қазақстан Республикасы Президентінің ж</w:t>
      </w:r>
      <w:r w:rsidR="006E2B89" w:rsidRPr="0092780E">
        <w:rPr>
          <w:rFonts w:ascii="Times New Roman" w:eastAsia="Times New Roman" w:hAnsi="Times New Roman" w:cs="Times New Roman"/>
          <w:color w:val="000000"/>
          <w:sz w:val="24"/>
          <w:szCs w:val="24"/>
          <w:lang w:val="kk-KZ" w:eastAsia="ru-RU"/>
        </w:rPr>
        <w:t>анындағы Қазақстан Республикасының</w:t>
      </w:r>
    </w:p>
    <w:p w14:paraId="5E45BF9A" w14:textId="77777777" w:rsidR="00323FAA" w:rsidRPr="0092780E" w:rsidRDefault="00D159D0" w:rsidP="00323FAA">
      <w:pPr>
        <w:spacing w:after="0" w:line="240" w:lineRule="auto"/>
        <w:ind w:left="6237"/>
        <w:jc w:val="center"/>
        <w:rPr>
          <w:rFonts w:ascii="Times New Roman" w:eastAsia="Times New Roman" w:hAnsi="Times New Roman" w:cs="Times New Roman"/>
          <w:color w:val="000000"/>
          <w:sz w:val="24"/>
          <w:szCs w:val="24"/>
          <w:lang w:val="kk-KZ" w:eastAsia="ru-RU"/>
        </w:rPr>
      </w:pPr>
      <w:r w:rsidRPr="0092780E">
        <w:rPr>
          <w:rFonts w:ascii="Times New Roman" w:eastAsia="Times New Roman" w:hAnsi="Times New Roman" w:cs="Times New Roman"/>
          <w:color w:val="000000"/>
          <w:sz w:val="24"/>
          <w:szCs w:val="24"/>
          <w:lang w:val="kk-KZ" w:eastAsia="ru-RU"/>
        </w:rPr>
        <w:t xml:space="preserve">Ұлттық ғылым академиясының академиктеріне </w:t>
      </w:r>
    </w:p>
    <w:p w14:paraId="016534AA" w14:textId="34D45090" w:rsidR="00D159D0" w:rsidRPr="0092780E" w:rsidRDefault="00D159D0" w:rsidP="00323FAA">
      <w:pPr>
        <w:spacing w:after="0" w:line="240" w:lineRule="auto"/>
        <w:ind w:left="6237"/>
        <w:jc w:val="center"/>
        <w:rPr>
          <w:rFonts w:ascii="Times New Roman" w:eastAsia="Times New Roman" w:hAnsi="Times New Roman" w:cs="Times New Roman"/>
          <w:color w:val="000000"/>
          <w:sz w:val="24"/>
          <w:szCs w:val="24"/>
          <w:lang w:val="kk-KZ" w:eastAsia="ru-RU"/>
        </w:rPr>
      </w:pPr>
      <w:r w:rsidRPr="0092780E">
        <w:rPr>
          <w:rFonts w:ascii="Times New Roman" w:eastAsia="Times New Roman" w:hAnsi="Times New Roman" w:cs="Times New Roman"/>
          <w:color w:val="000000"/>
          <w:sz w:val="24"/>
          <w:szCs w:val="24"/>
          <w:lang w:val="kk-KZ" w:eastAsia="ru-RU"/>
        </w:rPr>
        <w:t xml:space="preserve">Конкурстық құжаттамаға </w:t>
      </w:r>
    </w:p>
    <w:p w14:paraId="22A20339" w14:textId="77777777" w:rsidR="00D159D0" w:rsidRPr="0092780E" w:rsidRDefault="00D159D0" w:rsidP="00323FAA">
      <w:pPr>
        <w:spacing w:after="0" w:line="240" w:lineRule="auto"/>
        <w:ind w:left="6237"/>
        <w:jc w:val="center"/>
        <w:rPr>
          <w:rFonts w:ascii="Times New Roman" w:eastAsia="Times New Roman" w:hAnsi="Times New Roman" w:cs="Times New Roman"/>
          <w:color w:val="000000"/>
          <w:sz w:val="24"/>
          <w:szCs w:val="24"/>
          <w:lang w:val="kk-KZ" w:eastAsia="ru-RU"/>
        </w:rPr>
      </w:pPr>
      <w:r w:rsidRPr="0092780E">
        <w:rPr>
          <w:rFonts w:ascii="Times New Roman" w:eastAsia="Times New Roman" w:hAnsi="Times New Roman" w:cs="Times New Roman"/>
          <w:color w:val="000000"/>
          <w:sz w:val="24"/>
          <w:szCs w:val="24"/>
          <w:lang w:val="kk-KZ" w:eastAsia="ru-RU"/>
        </w:rPr>
        <w:t>1-қосымша</w:t>
      </w:r>
    </w:p>
    <w:p w14:paraId="3C6274A8" w14:textId="77777777" w:rsidR="00AB2283" w:rsidRPr="0092780E" w:rsidRDefault="00AB2283" w:rsidP="00323FAA">
      <w:pPr>
        <w:spacing w:after="0" w:line="240" w:lineRule="auto"/>
        <w:ind w:left="6237"/>
        <w:jc w:val="center"/>
        <w:rPr>
          <w:rFonts w:ascii="Times New Roman" w:eastAsia="Times New Roman" w:hAnsi="Times New Roman" w:cs="Times New Roman"/>
          <w:color w:val="000000"/>
          <w:sz w:val="28"/>
          <w:szCs w:val="28"/>
          <w:lang w:val="kk-KZ" w:eastAsia="ru-RU"/>
        </w:rPr>
      </w:pPr>
    </w:p>
    <w:p w14:paraId="282212EF" w14:textId="77777777" w:rsidR="00AB2283" w:rsidRPr="0092780E" w:rsidRDefault="00AB2283" w:rsidP="00B0174C">
      <w:pPr>
        <w:spacing w:after="0" w:line="240" w:lineRule="auto"/>
        <w:jc w:val="right"/>
        <w:rPr>
          <w:rFonts w:ascii="Times New Roman" w:eastAsia="Times New Roman" w:hAnsi="Times New Roman" w:cs="Times New Roman"/>
          <w:color w:val="000000"/>
          <w:sz w:val="28"/>
          <w:szCs w:val="28"/>
          <w:lang w:val="kk-KZ" w:eastAsia="ru-RU"/>
        </w:rPr>
      </w:pPr>
    </w:p>
    <w:p w14:paraId="3E3D17F7" w14:textId="77777777" w:rsidR="00AB2283" w:rsidRPr="0092780E" w:rsidRDefault="00AB2283" w:rsidP="00B0174C">
      <w:pPr>
        <w:spacing w:after="0" w:line="240" w:lineRule="auto"/>
        <w:jc w:val="right"/>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w:t>
      </w:r>
    </w:p>
    <w:p w14:paraId="48CD40F6" w14:textId="77777777" w:rsidR="00AB2283" w:rsidRPr="0092780E" w:rsidRDefault="00AB2283" w:rsidP="00B0174C">
      <w:pPr>
        <w:spacing w:after="0" w:line="240" w:lineRule="auto"/>
        <w:jc w:val="right"/>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w:t>
      </w:r>
    </w:p>
    <w:p w14:paraId="0541FC3B" w14:textId="77777777" w:rsidR="00AB2283" w:rsidRPr="0092780E" w:rsidRDefault="00AB2283" w:rsidP="00B0174C">
      <w:pPr>
        <w:spacing w:after="0" w:line="240" w:lineRule="auto"/>
        <w:jc w:val="center"/>
        <w:rPr>
          <w:rFonts w:ascii="Times New Roman" w:eastAsia="Times New Roman" w:hAnsi="Times New Roman" w:cs="Times New Roman"/>
          <w:b/>
          <w:bCs/>
          <w:color w:val="000000"/>
          <w:sz w:val="28"/>
          <w:szCs w:val="28"/>
          <w:lang w:val="kk-KZ" w:eastAsia="ru-RU"/>
        </w:rPr>
      </w:pPr>
      <w:r w:rsidRPr="0092780E">
        <w:rPr>
          <w:rFonts w:ascii="Times New Roman" w:eastAsia="Times New Roman" w:hAnsi="Times New Roman" w:cs="Times New Roman"/>
          <w:b/>
          <w:bCs/>
          <w:color w:val="000000"/>
          <w:sz w:val="28"/>
          <w:szCs w:val="28"/>
          <w:lang w:val="kk-KZ" w:eastAsia="ru-RU"/>
        </w:rPr>
        <w:t>«_____________________________________________________________»</w:t>
      </w:r>
      <w:r w:rsidRPr="0092780E">
        <w:rPr>
          <w:rFonts w:ascii="Times New Roman" w:eastAsia="Times New Roman" w:hAnsi="Times New Roman" w:cs="Times New Roman"/>
          <w:b/>
          <w:bCs/>
          <w:color w:val="000000"/>
          <w:sz w:val="28"/>
          <w:szCs w:val="28"/>
          <w:lang w:val="kk-KZ" w:eastAsia="ru-RU"/>
        </w:rPr>
        <w:br/>
        <w:t>(ұйымдық-құқықтық нысаны көрсетілген ұйымның атауы)</w:t>
      </w:r>
    </w:p>
    <w:p w14:paraId="4F761543" w14:textId="77777777" w:rsidR="00AB2283" w:rsidRPr="0092780E" w:rsidRDefault="00AB2283" w:rsidP="00B0174C">
      <w:pPr>
        <w:spacing w:after="0" w:line="240" w:lineRule="auto"/>
        <w:ind w:firstLine="400"/>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w:t>
      </w:r>
    </w:p>
    <w:p w14:paraId="001A7D2A" w14:textId="7977F0AB" w:rsidR="00AB2283" w:rsidRPr="0092780E" w:rsidRDefault="00A91D51" w:rsidP="00B0174C">
      <w:pPr>
        <w:spacing w:after="0" w:line="240" w:lineRule="auto"/>
        <w:ind w:firstLine="400"/>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Қазақстан Республикасының Ұлттық ғылым академиясының толық мүшесі (академигі) болып сайлануға қатысуға _____________________</w:t>
      </w:r>
      <w:r w:rsidR="00AB2283" w:rsidRPr="0092780E">
        <w:rPr>
          <w:rFonts w:ascii="Times New Roman" w:eastAsia="Times New Roman" w:hAnsi="Times New Roman" w:cs="Times New Roman"/>
          <w:color w:val="000000"/>
          <w:sz w:val="28"/>
          <w:szCs w:val="28"/>
          <w:lang w:val="kk-KZ" w:eastAsia="ru-RU"/>
        </w:rPr>
        <w:t>азаматтың құжаттарын қарау туралы өтініш.</w:t>
      </w:r>
    </w:p>
    <w:p w14:paraId="13407539" w14:textId="77777777" w:rsidR="00AB2283" w:rsidRPr="0092780E" w:rsidRDefault="00AB2283" w:rsidP="00B0174C">
      <w:pPr>
        <w:spacing w:after="0" w:line="240" w:lineRule="auto"/>
        <w:ind w:firstLine="400"/>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Осы хатпен «___________________________________________»</w:t>
      </w:r>
    </w:p>
    <w:p w14:paraId="2ADDD1B1" w14:textId="77777777" w:rsidR="00AB2283" w:rsidRPr="0092780E" w:rsidRDefault="00AB2283" w:rsidP="00B0174C">
      <w:pPr>
        <w:spacing w:after="0" w:line="240" w:lineRule="auto"/>
        <w:ind w:firstLine="400"/>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 (ұйымдық-құқықтық нысаны көрсетілген ұйымның атауы)</w:t>
      </w:r>
    </w:p>
    <w:p w14:paraId="1AC24E2C" w14:textId="77777777" w:rsidR="00AB2283" w:rsidRPr="0092780E" w:rsidRDefault="00AB2283" w:rsidP="00B0174C">
      <w:pPr>
        <w:spacing w:after="0" w:line="240" w:lineRule="auto"/>
        <w:ind w:firstLine="400"/>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үміткердің Қазақстан Республикасы Ұлттық </w:t>
      </w:r>
      <w:r w:rsidR="004553BD" w:rsidRPr="0092780E">
        <w:rPr>
          <w:rFonts w:ascii="Times New Roman" w:eastAsia="Times New Roman" w:hAnsi="Times New Roman" w:cs="Times New Roman"/>
          <w:color w:val="000000"/>
          <w:sz w:val="28"/>
          <w:szCs w:val="28"/>
          <w:lang w:val="kk-KZ" w:eastAsia="ru-RU"/>
        </w:rPr>
        <w:t>ғ</w:t>
      </w:r>
      <w:r w:rsidRPr="0092780E">
        <w:rPr>
          <w:rFonts w:ascii="Times New Roman" w:eastAsia="Times New Roman" w:hAnsi="Times New Roman" w:cs="Times New Roman"/>
          <w:color w:val="000000"/>
          <w:sz w:val="28"/>
          <w:szCs w:val="28"/>
          <w:lang w:val="kk-KZ" w:eastAsia="ru-RU"/>
        </w:rPr>
        <w:t>ылым академиясының академиктерін сайлау қағидаларының 7-тармағына және өлшемшарттарға сәйкестігін растайды.</w:t>
      </w:r>
    </w:p>
    <w:p w14:paraId="797B9A1A" w14:textId="78C14718" w:rsidR="00AB2283" w:rsidRPr="0092780E" w:rsidRDefault="00AB2283" w:rsidP="00A91D51">
      <w:pPr>
        <w:spacing w:after="0" w:line="240" w:lineRule="auto"/>
        <w:ind w:firstLine="400"/>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Қосымша: </w:t>
      </w:r>
      <w:r w:rsidR="00A91D51" w:rsidRPr="0092780E">
        <w:rPr>
          <w:rFonts w:ascii="Times New Roman" w:eastAsia="Times New Roman" w:hAnsi="Times New Roman" w:cs="Times New Roman"/>
          <w:color w:val="000000"/>
          <w:sz w:val="28"/>
          <w:szCs w:val="28"/>
          <w:lang w:val="kk-KZ" w:eastAsia="ru-RU"/>
        </w:rPr>
        <w:t xml:space="preserve">ғылыми және (немесе) ғылыми-техникалық қызмет субъектілерін </w:t>
      </w:r>
      <w:r w:rsidRPr="0092780E">
        <w:rPr>
          <w:rFonts w:ascii="Times New Roman" w:eastAsia="Times New Roman" w:hAnsi="Times New Roman" w:cs="Times New Roman"/>
          <w:color w:val="000000"/>
          <w:sz w:val="28"/>
          <w:szCs w:val="28"/>
          <w:lang w:val="kk-KZ" w:eastAsia="ru-RU"/>
        </w:rPr>
        <w:t>аккредиттеу туралы куәліктің көшірмесі «_____________________________»</w:t>
      </w:r>
    </w:p>
    <w:p w14:paraId="15D3C691" w14:textId="29D16A24" w:rsidR="00AB2283" w:rsidRPr="0092780E" w:rsidRDefault="00AB2283" w:rsidP="00B0174C">
      <w:pPr>
        <w:spacing w:after="0" w:line="240" w:lineRule="auto"/>
        <w:ind w:firstLine="400"/>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(ұйымдық-құқықтық нысаны көрсетілген ұйымның атауы)</w:t>
      </w:r>
    </w:p>
    <w:p w14:paraId="78756A89" w14:textId="61E1BBD2" w:rsidR="00AB2283" w:rsidRPr="0092780E" w:rsidRDefault="00AB2283" w:rsidP="00B0174C">
      <w:pPr>
        <w:spacing w:after="0" w:line="240" w:lineRule="auto"/>
        <w:ind w:firstLine="400"/>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Ұйымның басшысы ТАӘ (бар болса)</w:t>
      </w:r>
    </w:p>
    <w:p w14:paraId="4B84FD02" w14:textId="77777777" w:rsidR="00AB2283" w:rsidRPr="0092780E" w:rsidRDefault="00AB2283" w:rsidP="00B0174C">
      <w:pPr>
        <w:spacing w:after="0" w:line="240" w:lineRule="auto"/>
        <w:ind w:firstLine="400"/>
        <w:jc w:val="both"/>
        <w:rPr>
          <w:rFonts w:ascii="Times New Roman" w:eastAsia="Times New Roman" w:hAnsi="Times New Roman" w:cs="Times New Roman"/>
          <w:color w:val="000000"/>
          <w:sz w:val="28"/>
          <w:szCs w:val="28"/>
          <w:lang w:val="kk-KZ" w:eastAsia="ru-RU"/>
        </w:rPr>
      </w:pPr>
    </w:p>
    <w:p w14:paraId="47EB1DA7" w14:textId="77777777" w:rsidR="00AB2283" w:rsidRPr="0092780E" w:rsidRDefault="00AB2283" w:rsidP="00B0174C">
      <w:pPr>
        <w:spacing w:after="0" w:line="240" w:lineRule="auto"/>
        <w:rPr>
          <w:rFonts w:ascii="Times New Roman" w:eastAsia="Times New Roman" w:hAnsi="Times New Roman" w:cs="Times New Roman"/>
          <w:color w:val="000000"/>
          <w:sz w:val="28"/>
          <w:szCs w:val="28"/>
          <w:lang w:val="kk-KZ" w:eastAsia="ru-RU"/>
        </w:rPr>
      </w:pPr>
      <w:bookmarkStart w:id="0" w:name="SUB2"/>
      <w:bookmarkEnd w:id="0"/>
      <w:r w:rsidRPr="0092780E">
        <w:rPr>
          <w:rFonts w:ascii="Times New Roman" w:eastAsia="Times New Roman" w:hAnsi="Times New Roman" w:cs="Times New Roman"/>
          <w:color w:val="000000"/>
          <w:sz w:val="28"/>
          <w:szCs w:val="28"/>
          <w:lang w:val="kk-KZ" w:eastAsia="ru-RU"/>
        </w:rPr>
        <w:t> </w:t>
      </w:r>
    </w:p>
    <w:p w14:paraId="21DD6709" w14:textId="77777777" w:rsidR="00AB2283" w:rsidRPr="0092780E" w:rsidRDefault="00AB2283" w:rsidP="00B0174C">
      <w:pPr>
        <w:spacing w:after="0" w:line="240" w:lineRule="auto"/>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sz w:val="28"/>
          <w:szCs w:val="28"/>
          <w:lang w:val="kk-KZ" w:eastAsia="ru-RU"/>
        </w:rPr>
        <w:br w:type="page"/>
      </w:r>
    </w:p>
    <w:p w14:paraId="45C6962B" w14:textId="77777777" w:rsidR="00D159D0" w:rsidRPr="0092780E" w:rsidRDefault="00D159D0" w:rsidP="00323FAA">
      <w:pPr>
        <w:spacing w:after="0" w:line="240" w:lineRule="auto"/>
        <w:ind w:left="6237"/>
        <w:jc w:val="center"/>
        <w:rPr>
          <w:rFonts w:ascii="Times New Roman" w:eastAsia="Times New Roman" w:hAnsi="Times New Roman" w:cs="Times New Roman"/>
          <w:color w:val="000000"/>
          <w:sz w:val="24"/>
          <w:szCs w:val="24"/>
          <w:lang w:val="kk-KZ" w:eastAsia="ru-RU"/>
        </w:rPr>
      </w:pPr>
      <w:r w:rsidRPr="0092780E">
        <w:rPr>
          <w:rFonts w:ascii="Times New Roman" w:eastAsia="Times New Roman" w:hAnsi="Times New Roman" w:cs="Times New Roman"/>
          <w:color w:val="000000"/>
          <w:sz w:val="24"/>
          <w:szCs w:val="24"/>
          <w:lang w:val="kk-KZ" w:eastAsia="ru-RU"/>
        </w:rPr>
        <w:lastRenderedPageBreak/>
        <w:t>Қазақстан Республикасы Президентінің жанындағы Қазақстан Республикасы</w:t>
      </w:r>
      <w:r w:rsidR="006E2B89" w:rsidRPr="0092780E">
        <w:rPr>
          <w:rFonts w:ascii="Times New Roman" w:eastAsia="Times New Roman" w:hAnsi="Times New Roman" w:cs="Times New Roman"/>
          <w:color w:val="000000"/>
          <w:sz w:val="24"/>
          <w:szCs w:val="24"/>
          <w:lang w:val="kk-KZ" w:eastAsia="ru-RU"/>
        </w:rPr>
        <w:t>ның</w:t>
      </w:r>
      <w:r w:rsidRPr="0092780E">
        <w:rPr>
          <w:rFonts w:ascii="Times New Roman" w:eastAsia="Times New Roman" w:hAnsi="Times New Roman" w:cs="Times New Roman"/>
          <w:color w:val="000000"/>
          <w:sz w:val="24"/>
          <w:szCs w:val="24"/>
          <w:lang w:val="kk-KZ" w:eastAsia="ru-RU"/>
        </w:rPr>
        <w:t xml:space="preserve"> </w:t>
      </w:r>
    </w:p>
    <w:p w14:paraId="3535E6EB" w14:textId="77777777" w:rsidR="00323FAA" w:rsidRPr="0092780E" w:rsidRDefault="00D159D0" w:rsidP="00323FAA">
      <w:pPr>
        <w:spacing w:after="0" w:line="240" w:lineRule="auto"/>
        <w:ind w:left="6237"/>
        <w:jc w:val="center"/>
        <w:rPr>
          <w:rFonts w:ascii="Times New Roman" w:eastAsia="Times New Roman" w:hAnsi="Times New Roman" w:cs="Times New Roman"/>
          <w:color w:val="000000"/>
          <w:sz w:val="24"/>
          <w:szCs w:val="24"/>
          <w:lang w:val="kk-KZ" w:eastAsia="ru-RU"/>
        </w:rPr>
      </w:pPr>
      <w:r w:rsidRPr="0092780E">
        <w:rPr>
          <w:rFonts w:ascii="Times New Roman" w:eastAsia="Times New Roman" w:hAnsi="Times New Roman" w:cs="Times New Roman"/>
          <w:color w:val="000000"/>
          <w:sz w:val="24"/>
          <w:szCs w:val="24"/>
          <w:lang w:val="kk-KZ" w:eastAsia="ru-RU"/>
        </w:rPr>
        <w:t xml:space="preserve">Ұлттық ғылым академиясының академиктеріне </w:t>
      </w:r>
    </w:p>
    <w:p w14:paraId="6E7BB78D" w14:textId="6FE89BC3" w:rsidR="00D159D0" w:rsidRPr="0092780E" w:rsidRDefault="00D159D0" w:rsidP="00323FAA">
      <w:pPr>
        <w:spacing w:after="0" w:line="240" w:lineRule="auto"/>
        <w:ind w:left="6237"/>
        <w:jc w:val="center"/>
        <w:rPr>
          <w:rFonts w:ascii="Times New Roman" w:eastAsia="Times New Roman" w:hAnsi="Times New Roman" w:cs="Times New Roman"/>
          <w:color w:val="000000"/>
          <w:sz w:val="24"/>
          <w:szCs w:val="24"/>
          <w:lang w:val="kk-KZ" w:eastAsia="ru-RU"/>
        </w:rPr>
      </w:pPr>
      <w:r w:rsidRPr="0092780E">
        <w:rPr>
          <w:rFonts w:ascii="Times New Roman" w:eastAsia="Times New Roman" w:hAnsi="Times New Roman" w:cs="Times New Roman"/>
          <w:color w:val="000000"/>
          <w:sz w:val="24"/>
          <w:szCs w:val="24"/>
          <w:lang w:val="kk-KZ" w:eastAsia="ru-RU"/>
        </w:rPr>
        <w:t xml:space="preserve">Конкурстық құжаттамаға </w:t>
      </w:r>
    </w:p>
    <w:p w14:paraId="1B3D8473" w14:textId="77777777" w:rsidR="00D159D0" w:rsidRPr="0092780E" w:rsidRDefault="00D159D0" w:rsidP="00323FAA">
      <w:pPr>
        <w:spacing w:after="0" w:line="240" w:lineRule="auto"/>
        <w:ind w:left="6237"/>
        <w:jc w:val="center"/>
        <w:rPr>
          <w:rFonts w:ascii="Times New Roman" w:eastAsia="Times New Roman" w:hAnsi="Times New Roman" w:cs="Times New Roman"/>
          <w:color w:val="000000"/>
          <w:sz w:val="24"/>
          <w:szCs w:val="24"/>
          <w:lang w:val="kk-KZ" w:eastAsia="ru-RU"/>
        </w:rPr>
      </w:pPr>
      <w:r w:rsidRPr="0092780E">
        <w:rPr>
          <w:rFonts w:ascii="Times New Roman" w:eastAsia="Times New Roman" w:hAnsi="Times New Roman" w:cs="Times New Roman"/>
          <w:color w:val="000000"/>
          <w:sz w:val="24"/>
          <w:szCs w:val="24"/>
          <w:lang w:val="kk-KZ" w:eastAsia="ru-RU"/>
        </w:rPr>
        <w:t>2-қосымша</w:t>
      </w:r>
    </w:p>
    <w:p w14:paraId="220EFCBB" w14:textId="172363D3" w:rsidR="00AB2283" w:rsidRPr="0092780E" w:rsidRDefault="00AB2283" w:rsidP="00A91D51">
      <w:pPr>
        <w:spacing w:after="0" w:line="240" w:lineRule="auto"/>
        <w:rPr>
          <w:rFonts w:ascii="Times New Roman" w:eastAsia="Times New Roman" w:hAnsi="Times New Roman" w:cs="Times New Roman"/>
          <w:color w:val="000000"/>
          <w:sz w:val="28"/>
          <w:szCs w:val="28"/>
          <w:lang w:val="kk-KZ" w:eastAsia="ru-RU"/>
        </w:rPr>
      </w:pPr>
    </w:p>
    <w:p w14:paraId="34025A51" w14:textId="2BEF51D7" w:rsidR="00AB2283" w:rsidRPr="0092780E" w:rsidRDefault="00AB2283" w:rsidP="00A91D51">
      <w:pPr>
        <w:spacing w:after="0" w:line="240" w:lineRule="auto"/>
        <w:jc w:val="both"/>
        <w:rPr>
          <w:rFonts w:ascii="Times New Roman" w:eastAsia="Times New Roman" w:hAnsi="Times New Roman" w:cs="Times New Roman"/>
          <w:color w:val="000000"/>
          <w:sz w:val="28"/>
          <w:szCs w:val="28"/>
          <w:lang w:val="kk-KZ" w:eastAsia="ru-RU"/>
        </w:rPr>
      </w:pPr>
    </w:p>
    <w:p w14:paraId="594F9ABC" w14:textId="77777777" w:rsidR="00AB2283" w:rsidRPr="0092780E" w:rsidRDefault="00AB2283" w:rsidP="00B0174C">
      <w:pPr>
        <w:spacing w:after="0" w:line="240" w:lineRule="auto"/>
        <w:jc w:val="center"/>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b/>
          <w:bCs/>
          <w:color w:val="000000"/>
          <w:sz w:val="28"/>
          <w:szCs w:val="28"/>
          <w:lang w:val="kk-KZ" w:eastAsia="ru-RU"/>
        </w:rPr>
        <w:t xml:space="preserve">Өтініш </w:t>
      </w:r>
    </w:p>
    <w:p w14:paraId="5DEFF8CF" w14:textId="43B94A67" w:rsidR="00AB2283" w:rsidRPr="0092780E" w:rsidRDefault="00AB2283" w:rsidP="00A91D51">
      <w:pPr>
        <w:spacing w:after="0" w:line="240" w:lineRule="auto"/>
        <w:jc w:val="both"/>
        <w:rPr>
          <w:rFonts w:ascii="Times New Roman" w:eastAsia="Times New Roman" w:hAnsi="Times New Roman" w:cs="Times New Roman"/>
          <w:color w:val="000000"/>
          <w:sz w:val="28"/>
          <w:szCs w:val="28"/>
          <w:lang w:val="kk-KZ" w:eastAsia="ru-RU"/>
        </w:rPr>
      </w:pPr>
    </w:p>
    <w:p w14:paraId="5A290739" w14:textId="18C9A125" w:rsidR="00AB2283" w:rsidRPr="0092780E" w:rsidRDefault="00AB2283"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Маған _____________________________ ТАӘ (бар болса) </w:t>
      </w:r>
      <w:r w:rsidR="004553BD" w:rsidRPr="0092780E">
        <w:rPr>
          <w:rFonts w:ascii="Times New Roman" w:eastAsia="Times New Roman" w:hAnsi="Times New Roman" w:cs="Times New Roman"/>
          <w:color w:val="000000"/>
          <w:sz w:val="28"/>
          <w:szCs w:val="28"/>
          <w:lang w:val="kk-KZ" w:eastAsia="ru-RU"/>
        </w:rPr>
        <w:t>Қазақстан Республикасы Ұлттық ғ</w:t>
      </w:r>
      <w:r w:rsidRPr="0092780E">
        <w:rPr>
          <w:rFonts w:ascii="Times New Roman" w:eastAsia="Times New Roman" w:hAnsi="Times New Roman" w:cs="Times New Roman"/>
          <w:color w:val="000000"/>
          <w:sz w:val="28"/>
          <w:szCs w:val="28"/>
          <w:lang w:val="kk-KZ" w:eastAsia="ru-RU"/>
        </w:rPr>
        <w:t xml:space="preserve">ылым </w:t>
      </w:r>
      <w:r w:rsidR="00323FAA" w:rsidRPr="0092780E">
        <w:rPr>
          <w:rFonts w:ascii="Times New Roman" w:eastAsia="Times New Roman" w:hAnsi="Times New Roman" w:cs="Times New Roman"/>
          <w:color w:val="000000"/>
          <w:sz w:val="28"/>
          <w:szCs w:val="28"/>
          <w:lang w:val="kk-KZ" w:eastAsia="ru-RU"/>
        </w:rPr>
        <w:t>а</w:t>
      </w:r>
      <w:r w:rsidRPr="0092780E">
        <w:rPr>
          <w:rFonts w:ascii="Times New Roman" w:eastAsia="Times New Roman" w:hAnsi="Times New Roman" w:cs="Times New Roman"/>
          <w:color w:val="000000"/>
          <w:sz w:val="28"/>
          <w:szCs w:val="28"/>
          <w:lang w:val="kk-KZ" w:eastAsia="ru-RU"/>
        </w:rPr>
        <w:t xml:space="preserve">кадемиясының толық мүшесі (академигі) болып сайлануға арналған конкурсқа қатысуға рұқсат беруіңізді сұраймын </w:t>
      </w:r>
    </w:p>
    <w:p w14:paraId="7306F05E" w14:textId="77777777" w:rsidR="00AB2283" w:rsidRPr="0092780E" w:rsidRDefault="00AB2283"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Мен өзім туралы келесі мәліметтерді хабарлаймын:</w:t>
      </w:r>
    </w:p>
    <w:p w14:paraId="6C403E1B" w14:textId="77777777" w:rsidR="00AB2283" w:rsidRPr="0092780E" w:rsidRDefault="00AB2283" w:rsidP="00B0174C">
      <w:pPr>
        <w:spacing w:after="0" w:line="240" w:lineRule="auto"/>
        <w:ind w:firstLine="400"/>
        <w:jc w:val="both"/>
        <w:rPr>
          <w:rFonts w:ascii="Times New Roman" w:eastAsia="Times New Roman" w:hAnsi="Times New Roman" w:cs="Times New Roman"/>
          <w:color w:val="000000"/>
          <w:sz w:val="28"/>
          <w:szCs w:val="28"/>
          <w:lang w:val="kk-KZ" w:eastAsia="ru-RU"/>
        </w:rPr>
      </w:pPr>
    </w:p>
    <w:tbl>
      <w:tblPr>
        <w:tblW w:w="5101" w:type="pct"/>
        <w:jc w:val="center"/>
        <w:tblCellMar>
          <w:left w:w="0" w:type="dxa"/>
          <w:right w:w="0" w:type="dxa"/>
        </w:tblCellMar>
        <w:tblLook w:val="04A0" w:firstRow="1" w:lastRow="0" w:firstColumn="1" w:lastColumn="0" w:noHBand="0" w:noVBand="1"/>
      </w:tblPr>
      <w:tblGrid>
        <w:gridCol w:w="496"/>
        <w:gridCol w:w="9070"/>
        <w:gridCol w:w="487"/>
      </w:tblGrid>
      <w:tr w:rsidR="00AB2283" w:rsidRPr="0092780E" w14:paraId="5DD5038C" w14:textId="77777777" w:rsidTr="00A91D51">
        <w:trPr>
          <w:jc w:val="center"/>
        </w:trPr>
        <w:tc>
          <w:tcPr>
            <w:tcW w:w="2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9B8AAA"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color w:val="000000"/>
                <w:sz w:val="28"/>
                <w:szCs w:val="28"/>
                <w:lang w:eastAsia="ru-RU"/>
              </w:rPr>
              <w:t>1</w:t>
            </w:r>
          </w:p>
        </w:tc>
        <w:tc>
          <w:tcPr>
            <w:tcW w:w="45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239B83"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sz w:val="28"/>
                <w:szCs w:val="28"/>
                <w:lang w:val="kk-KZ" w:eastAsia="ar-SA"/>
              </w:rPr>
              <w:t>Жеке басын куәландыратын құжаттың деректері (нөмірі, қашан және кім берді, Жеке сәйкестендіру нөмірі)</w:t>
            </w:r>
          </w:p>
        </w:tc>
        <w:tc>
          <w:tcPr>
            <w:tcW w:w="2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11BEE3" w14:textId="77777777" w:rsidR="00AB2283" w:rsidRPr="0092780E" w:rsidRDefault="00AB2283" w:rsidP="00B0174C">
            <w:pPr>
              <w:spacing w:after="0" w:line="240" w:lineRule="auto"/>
              <w:rPr>
                <w:rFonts w:ascii="Times New Roman" w:eastAsia="Times New Roman" w:hAnsi="Times New Roman" w:cs="Times New Roman"/>
                <w:sz w:val="28"/>
                <w:szCs w:val="28"/>
                <w:lang w:eastAsia="ru-RU"/>
              </w:rPr>
            </w:pPr>
          </w:p>
        </w:tc>
      </w:tr>
      <w:tr w:rsidR="00AB2283" w:rsidRPr="0092780E" w14:paraId="2FBCE540" w14:textId="77777777" w:rsidTr="00A91D51">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60014"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color w:val="000000"/>
                <w:sz w:val="28"/>
                <w:szCs w:val="28"/>
                <w:lang w:eastAsia="ru-RU"/>
              </w:rPr>
              <w:t>2</w:t>
            </w:r>
          </w:p>
        </w:tc>
        <w:tc>
          <w:tcPr>
            <w:tcW w:w="4512" w:type="pct"/>
            <w:tcBorders>
              <w:top w:val="nil"/>
              <w:left w:val="nil"/>
              <w:bottom w:val="single" w:sz="8" w:space="0" w:color="auto"/>
              <w:right w:val="single" w:sz="8" w:space="0" w:color="auto"/>
            </w:tcBorders>
            <w:tcMar>
              <w:top w:w="0" w:type="dxa"/>
              <w:left w:w="108" w:type="dxa"/>
              <w:bottom w:w="0" w:type="dxa"/>
              <w:right w:w="108" w:type="dxa"/>
            </w:tcMar>
            <w:hideMark/>
          </w:tcPr>
          <w:p w14:paraId="2B6DE086"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sz w:val="28"/>
                <w:szCs w:val="28"/>
                <w:lang w:val="kk-KZ" w:eastAsia="ar-SA"/>
              </w:rPr>
              <w:t>Туған күні</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14:paraId="314B45AE" w14:textId="77777777" w:rsidR="00AB2283" w:rsidRPr="0092780E" w:rsidRDefault="00AB2283" w:rsidP="00B0174C">
            <w:pPr>
              <w:spacing w:after="0" w:line="240" w:lineRule="auto"/>
              <w:rPr>
                <w:rFonts w:ascii="Times New Roman" w:eastAsia="Times New Roman" w:hAnsi="Times New Roman" w:cs="Times New Roman"/>
                <w:sz w:val="28"/>
                <w:szCs w:val="28"/>
                <w:lang w:eastAsia="ru-RU"/>
              </w:rPr>
            </w:pPr>
          </w:p>
        </w:tc>
      </w:tr>
      <w:tr w:rsidR="00AB2283" w:rsidRPr="0092780E" w14:paraId="12063AEB" w14:textId="77777777" w:rsidTr="00A91D51">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39533"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color w:val="000000"/>
                <w:sz w:val="28"/>
                <w:szCs w:val="28"/>
                <w:lang w:eastAsia="ru-RU"/>
              </w:rPr>
              <w:t>3</w:t>
            </w:r>
          </w:p>
        </w:tc>
        <w:tc>
          <w:tcPr>
            <w:tcW w:w="4512" w:type="pct"/>
            <w:tcBorders>
              <w:top w:val="nil"/>
              <w:left w:val="nil"/>
              <w:bottom w:val="single" w:sz="8" w:space="0" w:color="auto"/>
              <w:right w:val="single" w:sz="8" w:space="0" w:color="auto"/>
            </w:tcBorders>
            <w:tcMar>
              <w:top w:w="0" w:type="dxa"/>
              <w:left w:w="108" w:type="dxa"/>
              <w:bottom w:w="0" w:type="dxa"/>
              <w:right w:w="108" w:type="dxa"/>
            </w:tcMar>
            <w:hideMark/>
          </w:tcPr>
          <w:p w14:paraId="106FB446"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sz w:val="28"/>
                <w:szCs w:val="28"/>
                <w:lang w:val="kk-KZ" w:eastAsia="ar-SA"/>
              </w:rPr>
              <w:t>Жұмыс орны (қысқартуларсыз)</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14:paraId="2863A6E4" w14:textId="77777777" w:rsidR="00AB2283" w:rsidRPr="0092780E" w:rsidRDefault="00AB2283" w:rsidP="00B0174C">
            <w:pPr>
              <w:spacing w:after="0" w:line="240" w:lineRule="auto"/>
              <w:rPr>
                <w:rFonts w:ascii="Times New Roman" w:eastAsia="Times New Roman" w:hAnsi="Times New Roman" w:cs="Times New Roman"/>
                <w:sz w:val="28"/>
                <w:szCs w:val="28"/>
                <w:lang w:eastAsia="ru-RU"/>
              </w:rPr>
            </w:pPr>
          </w:p>
        </w:tc>
      </w:tr>
      <w:tr w:rsidR="00AB2283" w:rsidRPr="0092780E" w14:paraId="6075E954" w14:textId="77777777" w:rsidTr="00A91D51">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F04CB"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color w:val="000000"/>
                <w:sz w:val="28"/>
                <w:szCs w:val="28"/>
                <w:lang w:eastAsia="ru-RU"/>
              </w:rPr>
              <w:t>4</w:t>
            </w:r>
          </w:p>
        </w:tc>
        <w:tc>
          <w:tcPr>
            <w:tcW w:w="4512" w:type="pct"/>
            <w:tcBorders>
              <w:top w:val="nil"/>
              <w:left w:val="nil"/>
              <w:bottom w:val="single" w:sz="8" w:space="0" w:color="auto"/>
              <w:right w:val="single" w:sz="8" w:space="0" w:color="auto"/>
            </w:tcBorders>
            <w:tcMar>
              <w:top w:w="0" w:type="dxa"/>
              <w:left w:w="108" w:type="dxa"/>
              <w:bottom w:w="0" w:type="dxa"/>
              <w:right w:w="108" w:type="dxa"/>
            </w:tcMar>
            <w:hideMark/>
          </w:tcPr>
          <w:p w14:paraId="1F3794CC"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sz w:val="28"/>
                <w:szCs w:val="28"/>
                <w:lang w:val="kk-KZ" w:eastAsia="ar-SA"/>
              </w:rPr>
              <w:t>Лауазымы (қысқартусыз)</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14:paraId="325420AA" w14:textId="77777777" w:rsidR="00AB2283" w:rsidRPr="0092780E" w:rsidRDefault="00AB2283" w:rsidP="00B0174C">
            <w:pPr>
              <w:spacing w:after="0" w:line="240" w:lineRule="auto"/>
              <w:rPr>
                <w:rFonts w:ascii="Times New Roman" w:eastAsia="Times New Roman" w:hAnsi="Times New Roman" w:cs="Times New Roman"/>
                <w:sz w:val="28"/>
                <w:szCs w:val="28"/>
                <w:lang w:eastAsia="ru-RU"/>
              </w:rPr>
            </w:pPr>
          </w:p>
        </w:tc>
      </w:tr>
      <w:tr w:rsidR="00AB2283" w:rsidRPr="0092780E" w14:paraId="612F7C0E" w14:textId="77777777" w:rsidTr="00A91D51">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537F9"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color w:val="000000"/>
                <w:sz w:val="28"/>
                <w:szCs w:val="28"/>
                <w:lang w:eastAsia="ru-RU"/>
              </w:rPr>
              <w:t>5</w:t>
            </w:r>
          </w:p>
        </w:tc>
        <w:tc>
          <w:tcPr>
            <w:tcW w:w="4512" w:type="pct"/>
            <w:tcBorders>
              <w:top w:val="nil"/>
              <w:left w:val="nil"/>
              <w:bottom w:val="single" w:sz="8" w:space="0" w:color="auto"/>
              <w:right w:val="single" w:sz="8" w:space="0" w:color="auto"/>
            </w:tcBorders>
            <w:tcMar>
              <w:top w:w="0" w:type="dxa"/>
              <w:left w:w="108" w:type="dxa"/>
              <w:bottom w:w="0" w:type="dxa"/>
              <w:right w:w="108" w:type="dxa"/>
            </w:tcMar>
            <w:hideMark/>
          </w:tcPr>
          <w:p w14:paraId="5FC119FB"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sz w:val="28"/>
                <w:szCs w:val="28"/>
                <w:lang w:val="kk-KZ" w:eastAsia="ar-SA"/>
              </w:rPr>
              <w:t>Білімі (қай оқу орнын, факультетті, қай жылы бітірген)</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14:paraId="0E0E99D0" w14:textId="77777777" w:rsidR="00AB2283" w:rsidRPr="0092780E" w:rsidRDefault="00AB2283" w:rsidP="00B0174C">
            <w:pPr>
              <w:spacing w:after="0" w:line="240" w:lineRule="auto"/>
              <w:rPr>
                <w:rFonts w:ascii="Times New Roman" w:eastAsia="Times New Roman" w:hAnsi="Times New Roman" w:cs="Times New Roman"/>
                <w:sz w:val="28"/>
                <w:szCs w:val="28"/>
                <w:lang w:eastAsia="ru-RU"/>
              </w:rPr>
            </w:pPr>
          </w:p>
        </w:tc>
      </w:tr>
      <w:tr w:rsidR="00AB2283" w:rsidRPr="0092780E" w14:paraId="4B3C1558" w14:textId="77777777" w:rsidTr="00A91D51">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70777"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color w:val="000000"/>
                <w:sz w:val="28"/>
                <w:szCs w:val="28"/>
                <w:lang w:eastAsia="ru-RU"/>
              </w:rPr>
              <w:t>6</w:t>
            </w:r>
          </w:p>
        </w:tc>
        <w:tc>
          <w:tcPr>
            <w:tcW w:w="4512" w:type="pct"/>
            <w:tcBorders>
              <w:top w:val="nil"/>
              <w:left w:val="nil"/>
              <w:bottom w:val="single" w:sz="8" w:space="0" w:color="auto"/>
              <w:right w:val="single" w:sz="8" w:space="0" w:color="auto"/>
            </w:tcBorders>
            <w:tcMar>
              <w:top w:w="0" w:type="dxa"/>
              <w:left w:w="108" w:type="dxa"/>
              <w:bottom w:w="0" w:type="dxa"/>
              <w:right w:w="108" w:type="dxa"/>
            </w:tcMar>
            <w:hideMark/>
          </w:tcPr>
          <w:p w14:paraId="09A64D08"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sz w:val="28"/>
                <w:szCs w:val="28"/>
                <w:lang w:val="kk-KZ" w:eastAsia="ar-SA"/>
              </w:rPr>
              <w:t>Ғылыми дәрежесі немесе атағы</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14:paraId="4BE5D57E" w14:textId="77777777" w:rsidR="00AB2283" w:rsidRPr="0092780E" w:rsidRDefault="00AB2283" w:rsidP="00B0174C">
            <w:pPr>
              <w:spacing w:after="0" w:line="240" w:lineRule="auto"/>
              <w:rPr>
                <w:rFonts w:ascii="Times New Roman" w:eastAsia="Times New Roman" w:hAnsi="Times New Roman" w:cs="Times New Roman"/>
                <w:sz w:val="28"/>
                <w:szCs w:val="28"/>
                <w:lang w:eastAsia="ru-RU"/>
              </w:rPr>
            </w:pPr>
          </w:p>
        </w:tc>
      </w:tr>
      <w:tr w:rsidR="00AB2283" w:rsidRPr="0092780E" w14:paraId="53193B15" w14:textId="77777777" w:rsidTr="00A91D51">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BB140"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color w:val="000000"/>
                <w:sz w:val="28"/>
                <w:szCs w:val="28"/>
                <w:lang w:eastAsia="ru-RU"/>
              </w:rPr>
              <w:t>7</w:t>
            </w:r>
          </w:p>
        </w:tc>
        <w:tc>
          <w:tcPr>
            <w:tcW w:w="4512" w:type="pct"/>
            <w:tcBorders>
              <w:top w:val="nil"/>
              <w:left w:val="nil"/>
              <w:bottom w:val="single" w:sz="8" w:space="0" w:color="auto"/>
              <w:right w:val="single" w:sz="8" w:space="0" w:color="auto"/>
            </w:tcBorders>
            <w:tcMar>
              <w:top w:w="0" w:type="dxa"/>
              <w:left w:w="108" w:type="dxa"/>
              <w:bottom w:w="0" w:type="dxa"/>
              <w:right w:w="108" w:type="dxa"/>
            </w:tcMar>
            <w:hideMark/>
          </w:tcPr>
          <w:p w14:paraId="6A9BCDBF"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sz w:val="28"/>
                <w:szCs w:val="28"/>
                <w:lang w:val="kk-KZ" w:eastAsia="ar-SA"/>
              </w:rPr>
              <w:t>Марапаттар, көтермелеулер (мемлекеттік, ведомстволық)</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14:paraId="76310EFF" w14:textId="77777777" w:rsidR="00AB2283" w:rsidRPr="0092780E" w:rsidRDefault="00AB2283" w:rsidP="00B0174C">
            <w:pPr>
              <w:spacing w:after="0" w:line="240" w:lineRule="auto"/>
              <w:rPr>
                <w:rFonts w:ascii="Times New Roman" w:eastAsia="Times New Roman" w:hAnsi="Times New Roman" w:cs="Times New Roman"/>
                <w:sz w:val="28"/>
                <w:szCs w:val="28"/>
                <w:lang w:eastAsia="ru-RU"/>
              </w:rPr>
            </w:pPr>
          </w:p>
        </w:tc>
      </w:tr>
      <w:tr w:rsidR="00AB2283" w:rsidRPr="0092780E" w14:paraId="37F7C92E" w14:textId="77777777" w:rsidTr="00A91D51">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C6495"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color w:val="000000"/>
                <w:sz w:val="28"/>
                <w:szCs w:val="28"/>
                <w:lang w:eastAsia="ru-RU"/>
              </w:rPr>
              <w:t>8</w:t>
            </w:r>
          </w:p>
        </w:tc>
        <w:tc>
          <w:tcPr>
            <w:tcW w:w="4512" w:type="pct"/>
            <w:tcBorders>
              <w:top w:val="nil"/>
              <w:left w:val="nil"/>
              <w:bottom w:val="single" w:sz="8" w:space="0" w:color="auto"/>
              <w:right w:val="single" w:sz="8" w:space="0" w:color="auto"/>
            </w:tcBorders>
            <w:tcMar>
              <w:top w:w="0" w:type="dxa"/>
              <w:left w:w="108" w:type="dxa"/>
              <w:bottom w:w="0" w:type="dxa"/>
              <w:right w:w="108" w:type="dxa"/>
            </w:tcMar>
            <w:hideMark/>
          </w:tcPr>
          <w:p w14:paraId="32AB5456"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sz w:val="28"/>
                <w:szCs w:val="28"/>
                <w:lang w:val="kk-KZ" w:eastAsia="ar-SA"/>
              </w:rPr>
              <w:t>Ғылым саласы</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14:paraId="71CF4786" w14:textId="77777777" w:rsidR="00AB2283" w:rsidRPr="0092780E" w:rsidRDefault="00AB2283" w:rsidP="00B0174C">
            <w:pPr>
              <w:spacing w:after="0" w:line="240" w:lineRule="auto"/>
              <w:rPr>
                <w:rFonts w:ascii="Times New Roman" w:eastAsia="Times New Roman" w:hAnsi="Times New Roman" w:cs="Times New Roman"/>
                <w:sz w:val="28"/>
                <w:szCs w:val="28"/>
                <w:lang w:eastAsia="ru-RU"/>
              </w:rPr>
            </w:pPr>
          </w:p>
        </w:tc>
      </w:tr>
      <w:tr w:rsidR="00AB2283" w:rsidRPr="0092780E" w14:paraId="51A71B66" w14:textId="77777777" w:rsidTr="00A91D51">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DB9F6"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color w:val="000000"/>
                <w:sz w:val="28"/>
                <w:szCs w:val="28"/>
                <w:lang w:eastAsia="ru-RU"/>
              </w:rPr>
              <w:t>9</w:t>
            </w:r>
          </w:p>
        </w:tc>
        <w:tc>
          <w:tcPr>
            <w:tcW w:w="4512" w:type="pct"/>
            <w:tcBorders>
              <w:top w:val="nil"/>
              <w:left w:val="nil"/>
              <w:bottom w:val="single" w:sz="8" w:space="0" w:color="auto"/>
              <w:right w:val="single" w:sz="8" w:space="0" w:color="auto"/>
            </w:tcBorders>
            <w:tcMar>
              <w:top w:w="0" w:type="dxa"/>
              <w:left w:w="108" w:type="dxa"/>
              <w:bottom w:w="0" w:type="dxa"/>
              <w:right w:w="108" w:type="dxa"/>
            </w:tcMar>
            <w:hideMark/>
          </w:tcPr>
          <w:p w14:paraId="3603DA73" w14:textId="1DF60E82" w:rsidR="00AB2283" w:rsidRPr="0092780E" w:rsidRDefault="009D2B14" w:rsidP="00B0174C">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lang w:eastAsia="ru-RU"/>
              </w:rPr>
              <w:t>ORCID (ОР</w:t>
            </w:r>
            <w:r>
              <w:rPr>
                <w:rFonts w:ascii="Times New Roman" w:hAnsi="Times New Roman" w:cs="Times New Roman"/>
                <w:color w:val="000000"/>
                <w:sz w:val="28"/>
                <w:szCs w:val="28"/>
                <w:lang w:val="kk-KZ" w:eastAsia="ru-RU"/>
              </w:rPr>
              <w:t>К</w:t>
            </w:r>
            <w:r w:rsidRPr="009D2B14">
              <w:rPr>
                <w:rFonts w:ascii="Times New Roman" w:hAnsi="Times New Roman" w:cs="Times New Roman"/>
                <w:color w:val="000000"/>
                <w:sz w:val="28"/>
                <w:szCs w:val="28"/>
                <w:lang w:eastAsia="ru-RU"/>
              </w:rPr>
              <w:t>ИД)</w:t>
            </w:r>
            <w:r w:rsidR="00AB2283" w:rsidRPr="0092780E">
              <w:rPr>
                <w:rFonts w:ascii="Times New Roman" w:eastAsia="Times New Roman" w:hAnsi="Times New Roman" w:cs="Times New Roman"/>
                <w:sz w:val="28"/>
                <w:szCs w:val="28"/>
                <w:lang w:val="kk-KZ" w:eastAsia="ar-SA"/>
              </w:rPr>
              <w:t xml:space="preserve"> (ғылыми авторларды сәйкестендірудің әріптік-цифрлық коды)</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14:paraId="4CE03D93" w14:textId="77777777" w:rsidR="00AB2283" w:rsidRPr="0092780E" w:rsidRDefault="00AB2283" w:rsidP="00B0174C">
            <w:pPr>
              <w:spacing w:after="0" w:line="240" w:lineRule="auto"/>
              <w:rPr>
                <w:rFonts w:ascii="Times New Roman" w:eastAsia="Times New Roman" w:hAnsi="Times New Roman" w:cs="Times New Roman"/>
                <w:sz w:val="28"/>
                <w:szCs w:val="28"/>
                <w:lang w:eastAsia="ru-RU"/>
              </w:rPr>
            </w:pPr>
          </w:p>
        </w:tc>
      </w:tr>
      <w:tr w:rsidR="00AB2283" w:rsidRPr="0092780E" w14:paraId="237344D1" w14:textId="77777777" w:rsidTr="00A91D51">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30095"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color w:val="000000"/>
                <w:sz w:val="28"/>
                <w:szCs w:val="28"/>
                <w:lang w:eastAsia="ru-RU"/>
              </w:rPr>
              <w:t>10</w:t>
            </w:r>
          </w:p>
        </w:tc>
        <w:tc>
          <w:tcPr>
            <w:tcW w:w="4512" w:type="pct"/>
            <w:tcBorders>
              <w:top w:val="nil"/>
              <w:left w:val="nil"/>
              <w:bottom w:val="single" w:sz="8" w:space="0" w:color="auto"/>
              <w:right w:val="single" w:sz="8" w:space="0" w:color="auto"/>
            </w:tcBorders>
            <w:tcMar>
              <w:top w:w="0" w:type="dxa"/>
              <w:left w:w="108" w:type="dxa"/>
              <w:bottom w:w="0" w:type="dxa"/>
              <w:right w:w="108" w:type="dxa"/>
            </w:tcMar>
            <w:hideMark/>
          </w:tcPr>
          <w:p w14:paraId="43CA1684" w14:textId="307584F0" w:rsidR="00AB2283" w:rsidRPr="0092780E" w:rsidRDefault="00AB2283" w:rsidP="009D2B14">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sz w:val="28"/>
                <w:szCs w:val="28"/>
                <w:lang w:val="kk-KZ" w:eastAsia="ar-SA"/>
              </w:rPr>
              <w:t xml:space="preserve">Researcherid </w:t>
            </w:r>
            <w:r w:rsidRPr="009D2B14">
              <w:rPr>
                <w:rFonts w:ascii="Times New Roman" w:eastAsia="Times New Roman" w:hAnsi="Times New Roman" w:cs="Times New Roman"/>
                <w:sz w:val="28"/>
                <w:szCs w:val="28"/>
                <w:lang w:val="kk-KZ" w:eastAsia="ar-SA"/>
              </w:rPr>
              <w:t>(</w:t>
            </w:r>
            <w:proofErr w:type="spellStart"/>
            <w:r w:rsidR="009D2B14" w:rsidRPr="009D2B14">
              <w:rPr>
                <w:rFonts w:ascii="Times New Roman" w:hAnsi="Times New Roman" w:cs="Times New Roman"/>
                <w:color w:val="000000"/>
                <w:sz w:val="28"/>
                <w:szCs w:val="28"/>
                <w:lang w:eastAsia="ru-RU"/>
              </w:rPr>
              <w:t>Рисечерайди</w:t>
            </w:r>
            <w:proofErr w:type="spellEnd"/>
            <w:r w:rsidRPr="009D2B14">
              <w:rPr>
                <w:rFonts w:ascii="Times New Roman" w:eastAsia="Times New Roman" w:hAnsi="Times New Roman" w:cs="Times New Roman"/>
                <w:sz w:val="28"/>
                <w:szCs w:val="28"/>
                <w:lang w:val="kk-KZ" w:eastAsia="ar-SA"/>
              </w:rPr>
              <w:t>)</w:t>
            </w:r>
            <w:r w:rsidRPr="0092780E">
              <w:rPr>
                <w:rFonts w:ascii="Times New Roman" w:eastAsia="Times New Roman" w:hAnsi="Times New Roman" w:cs="Times New Roman"/>
                <w:sz w:val="28"/>
                <w:szCs w:val="28"/>
                <w:lang w:val="kk-KZ" w:eastAsia="ar-SA"/>
              </w:rPr>
              <w:t xml:space="preserve"> (Web of Science базасындағы ғалымның идентификаторы </w:t>
            </w:r>
            <w:r w:rsidRPr="009D2B14">
              <w:rPr>
                <w:rFonts w:ascii="Times New Roman" w:eastAsia="Times New Roman" w:hAnsi="Times New Roman" w:cs="Times New Roman"/>
                <w:sz w:val="28"/>
                <w:szCs w:val="28"/>
                <w:lang w:val="kk-KZ" w:eastAsia="ar-SA"/>
              </w:rPr>
              <w:t>(</w:t>
            </w:r>
            <w:r w:rsidR="009D2B14" w:rsidRPr="009D2B14">
              <w:rPr>
                <w:rFonts w:ascii="Times New Roman" w:hAnsi="Times New Roman" w:cs="Times New Roman"/>
                <w:color w:val="000000"/>
                <w:sz w:val="28"/>
                <w:szCs w:val="28"/>
                <w:lang w:eastAsia="ru-RU"/>
              </w:rPr>
              <w:t xml:space="preserve">Веб оф </w:t>
            </w:r>
            <w:proofErr w:type="spellStart"/>
            <w:r w:rsidR="009D2B14" w:rsidRPr="009D2B14">
              <w:rPr>
                <w:rFonts w:ascii="Times New Roman" w:hAnsi="Times New Roman" w:cs="Times New Roman"/>
                <w:color w:val="000000"/>
                <w:sz w:val="28"/>
                <w:szCs w:val="28"/>
                <w:lang w:eastAsia="ru-RU"/>
              </w:rPr>
              <w:t>сайнс</w:t>
            </w:r>
            <w:proofErr w:type="spellEnd"/>
            <w:r w:rsidRPr="009D2B14">
              <w:rPr>
                <w:rFonts w:ascii="Times New Roman" w:eastAsia="Times New Roman" w:hAnsi="Times New Roman" w:cs="Times New Roman"/>
                <w:sz w:val="28"/>
                <w:szCs w:val="28"/>
                <w:lang w:val="kk-KZ" w:eastAsia="ar-SA"/>
              </w:rPr>
              <w:t>)</w:t>
            </w:r>
            <w:r w:rsidRPr="0092780E">
              <w:rPr>
                <w:rFonts w:ascii="Times New Roman" w:eastAsia="Times New Roman" w:hAnsi="Times New Roman" w:cs="Times New Roman"/>
                <w:sz w:val="28"/>
                <w:szCs w:val="28"/>
                <w:lang w:val="kk-KZ" w:eastAsia="ar-SA"/>
              </w:rPr>
              <w:t>, бар болса)</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14:paraId="3ACE9D3F" w14:textId="77777777" w:rsidR="00AB2283" w:rsidRPr="0092780E" w:rsidRDefault="00AB2283" w:rsidP="00B0174C">
            <w:pPr>
              <w:spacing w:after="0" w:line="240" w:lineRule="auto"/>
              <w:rPr>
                <w:rFonts w:ascii="Times New Roman" w:eastAsia="Times New Roman" w:hAnsi="Times New Roman" w:cs="Times New Roman"/>
                <w:sz w:val="28"/>
                <w:szCs w:val="28"/>
                <w:lang w:eastAsia="ru-RU"/>
              </w:rPr>
            </w:pPr>
          </w:p>
        </w:tc>
      </w:tr>
      <w:tr w:rsidR="00AB2283" w:rsidRPr="0092780E" w14:paraId="1564151F" w14:textId="77777777" w:rsidTr="00A91D51">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3D1FB"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color w:val="000000"/>
                <w:sz w:val="28"/>
                <w:szCs w:val="28"/>
                <w:lang w:eastAsia="ru-RU"/>
              </w:rPr>
              <w:t>11</w:t>
            </w:r>
          </w:p>
        </w:tc>
        <w:tc>
          <w:tcPr>
            <w:tcW w:w="4512" w:type="pct"/>
            <w:tcBorders>
              <w:top w:val="nil"/>
              <w:left w:val="nil"/>
              <w:bottom w:val="single" w:sz="8" w:space="0" w:color="auto"/>
              <w:right w:val="single" w:sz="8" w:space="0" w:color="auto"/>
            </w:tcBorders>
            <w:tcMar>
              <w:top w:w="0" w:type="dxa"/>
              <w:left w:w="108" w:type="dxa"/>
              <w:bottom w:w="0" w:type="dxa"/>
              <w:right w:w="108" w:type="dxa"/>
            </w:tcMar>
            <w:hideMark/>
          </w:tcPr>
          <w:p w14:paraId="313B4BAC" w14:textId="02315DBC" w:rsidR="00AB2283" w:rsidRPr="0092780E" w:rsidRDefault="00AB2283" w:rsidP="009D2B14">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sz w:val="28"/>
                <w:szCs w:val="28"/>
                <w:lang w:val="kk-KZ" w:eastAsia="ar-SA"/>
              </w:rPr>
              <w:t>Author ID (</w:t>
            </w:r>
            <w:r w:rsidR="009D2B14">
              <w:rPr>
                <w:rFonts w:ascii="Times New Roman" w:eastAsia="Times New Roman" w:hAnsi="Times New Roman" w:cs="Times New Roman"/>
                <w:sz w:val="28"/>
                <w:szCs w:val="28"/>
                <w:lang w:val="kk-KZ" w:eastAsia="ar-SA"/>
              </w:rPr>
              <w:t>А</w:t>
            </w:r>
            <w:r w:rsidRPr="0092780E">
              <w:rPr>
                <w:rFonts w:ascii="Times New Roman" w:eastAsia="Times New Roman" w:hAnsi="Times New Roman" w:cs="Times New Roman"/>
                <w:sz w:val="28"/>
                <w:szCs w:val="28"/>
                <w:lang w:val="kk-KZ" w:eastAsia="ar-SA"/>
              </w:rPr>
              <w:t>втор айди) (Scopus базасындағы автордың бірегей нөмірі (Скопус), бар болса)</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14:paraId="4AD2D5E2" w14:textId="77777777" w:rsidR="00AB2283" w:rsidRPr="0092780E" w:rsidRDefault="00AB2283" w:rsidP="00B0174C">
            <w:pPr>
              <w:spacing w:after="0" w:line="240" w:lineRule="auto"/>
              <w:rPr>
                <w:rFonts w:ascii="Times New Roman" w:eastAsia="Times New Roman" w:hAnsi="Times New Roman" w:cs="Times New Roman"/>
                <w:sz w:val="28"/>
                <w:szCs w:val="28"/>
                <w:lang w:eastAsia="ru-RU"/>
              </w:rPr>
            </w:pPr>
          </w:p>
        </w:tc>
      </w:tr>
      <w:tr w:rsidR="00AB2283" w:rsidRPr="0092780E" w14:paraId="39AABAA2" w14:textId="77777777" w:rsidTr="00A91D51">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B0DD2"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color w:val="000000"/>
                <w:sz w:val="28"/>
                <w:szCs w:val="28"/>
                <w:lang w:eastAsia="ru-RU"/>
              </w:rPr>
              <w:t>12</w:t>
            </w:r>
          </w:p>
        </w:tc>
        <w:tc>
          <w:tcPr>
            <w:tcW w:w="4512" w:type="pct"/>
            <w:tcBorders>
              <w:top w:val="nil"/>
              <w:left w:val="nil"/>
              <w:bottom w:val="single" w:sz="8" w:space="0" w:color="auto"/>
              <w:right w:val="single" w:sz="8" w:space="0" w:color="auto"/>
            </w:tcBorders>
            <w:tcMar>
              <w:top w:w="0" w:type="dxa"/>
              <w:left w:w="108" w:type="dxa"/>
              <w:bottom w:w="0" w:type="dxa"/>
              <w:right w:w="108" w:type="dxa"/>
            </w:tcMar>
            <w:hideMark/>
          </w:tcPr>
          <w:p w14:paraId="609DF6AC"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sz w:val="28"/>
                <w:szCs w:val="28"/>
                <w:lang w:val="kk-KZ" w:eastAsia="ar-SA"/>
              </w:rPr>
              <w:t>Scopus Хирш Индексі (Скопус)</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14:paraId="270D05F8" w14:textId="77777777" w:rsidR="00AB2283" w:rsidRPr="0092780E" w:rsidRDefault="00AB2283" w:rsidP="00B0174C">
            <w:pPr>
              <w:spacing w:after="0" w:line="240" w:lineRule="auto"/>
              <w:rPr>
                <w:rFonts w:ascii="Times New Roman" w:eastAsia="Times New Roman" w:hAnsi="Times New Roman" w:cs="Times New Roman"/>
                <w:sz w:val="28"/>
                <w:szCs w:val="28"/>
                <w:lang w:eastAsia="ru-RU"/>
              </w:rPr>
            </w:pPr>
          </w:p>
        </w:tc>
      </w:tr>
      <w:tr w:rsidR="00AB2283" w:rsidRPr="009D2B14" w14:paraId="5751044D" w14:textId="77777777" w:rsidTr="00A91D51">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6B3E3"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color w:val="000000"/>
                <w:sz w:val="28"/>
                <w:szCs w:val="28"/>
                <w:lang w:eastAsia="ru-RU"/>
              </w:rPr>
              <w:t>13</w:t>
            </w:r>
          </w:p>
        </w:tc>
        <w:tc>
          <w:tcPr>
            <w:tcW w:w="4512" w:type="pct"/>
            <w:tcBorders>
              <w:top w:val="nil"/>
              <w:left w:val="nil"/>
              <w:bottom w:val="single" w:sz="8" w:space="0" w:color="auto"/>
              <w:right w:val="single" w:sz="8" w:space="0" w:color="auto"/>
            </w:tcBorders>
            <w:tcMar>
              <w:top w:w="0" w:type="dxa"/>
              <w:left w:w="108" w:type="dxa"/>
              <w:bottom w:w="0" w:type="dxa"/>
              <w:right w:w="108" w:type="dxa"/>
            </w:tcMar>
            <w:hideMark/>
          </w:tcPr>
          <w:p w14:paraId="12EFFFE8" w14:textId="34F6CBD8" w:rsidR="00AB2283" w:rsidRPr="009D2B14"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sz w:val="28"/>
                <w:szCs w:val="28"/>
                <w:lang w:val="kk-KZ" w:eastAsia="ar-SA"/>
              </w:rPr>
              <w:t xml:space="preserve">Web of Science Хирш индексі </w:t>
            </w:r>
            <w:r w:rsidR="009D2B14" w:rsidRPr="009D2B14">
              <w:rPr>
                <w:rFonts w:ascii="Times New Roman" w:hAnsi="Times New Roman" w:cs="Times New Roman"/>
                <w:color w:val="000000"/>
                <w:sz w:val="28"/>
                <w:szCs w:val="28"/>
                <w:lang w:eastAsia="ru-RU"/>
              </w:rPr>
              <w:t xml:space="preserve">(Веб оф </w:t>
            </w:r>
            <w:proofErr w:type="spellStart"/>
            <w:r w:rsidR="009D2B14" w:rsidRPr="009D2B14">
              <w:rPr>
                <w:rFonts w:ascii="Times New Roman" w:hAnsi="Times New Roman" w:cs="Times New Roman"/>
                <w:color w:val="000000"/>
                <w:sz w:val="28"/>
                <w:szCs w:val="28"/>
                <w:lang w:eastAsia="ru-RU"/>
              </w:rPr>
              <w:t>сайнс</w:t>
            </w:r>
            <w:proofErr w:type="spellEnd"/>
            <w:r w:rsidR="009D2B14" w:rsidRPr="009D2B14">
              <w:rPr>
                <w:rFonts w:ascii="Times New Roman" w:hAnsi="Times New Roman" w:cs="Times New Roman"/>
                <w:color w:val="000000"/>
                <w:sz w:val="28"/>
                <w:szCs w:val="28"/>
                <w:lang w:eastAsia="ru-RU"/>
              </w:rPr>
              <w:t>)</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14:paraId="1C392519" w14:textId="77777777" w:rsidR="00AB2283" w:rsidRPr="009D2B14" w:rsidRDefault="00AB2283" w:rsidP="00B0174C">
            <w:pPr>
              <w:spacing w:after="0" w:line="240" w:lineRule="auto"/>
              <w:rPr>
                <w:rFonts w:ascii="Times New Roman" w:eastAsia="Times New Roman" w:hAnsi="Times New Roman" w:cs="Times New Roman"/>
                <w:sz w:val="28"/>
                <w:szCs w:val="28"/>
                <w:lang w:eastAsia="ru-RU"/>
              </w:rPr>
            </w:pPr>
          </w:p>
        </w:tc>
      </w:tr>
      <w:tr w:rsidR="00AB2283" w:rsidRPr="0092780E" w14:paraId="66DC43C5" w14:textId="77777777" w:rsidTr="00A91D51">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EDE1B"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color w:val="000000"/>
                <w:sz w:val="28"/>
                <w:szCs w:val="28"/>
                <w:lang w:eastAsia="ru-RU"/>
              </w:rPr>
              <w:t>14</w:t>
            </w:r>
          </w:p>
        </w:tc>
        <w:tc>
          <w:tcPr>
            <w:tcW w:w="4512" w:type="pct"/>
            <w:tcBorders>
              <w:top w:val="nil"/>
              <w:left w:val="nil"/>
              <w:bottom w:val="single" w:sz="8" w:space="0" w:color="auto"/>
              <w:right w:val="single" w:sz="8" w:space="0" w:color="auto"/>
            </w:tcBorders>
            <w:tcMar>
              <w:top w:w="0" w:type="dxa"/>
              <w:left w:w="108" w:type="dxa"/>
              <w:bottom w:w="0" w:type="dxa"/>
              <w:right w:w="108" w:type="dxa"/>
            </w:tcMar>
            <w:hideMark/>
          </w:tcPr>
          <w:p w14:paraId="6D3B8D5E"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sz w:val="28"/>
                <w:szCs w:val="28"/>
                <w:lang w:val="kk-KZ" w:eastAsia="ar-SA"/>
              </w:rPr>
              <w:t>Электрондық мекен-жайы</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14:paraId="20AB4E01" w14:textId="77777777" w:rsidR="00AB2283" w:rsidRPr="0092780E" w:rsidRDefault="00AB2283" w:rsidP="00B0174C">
            <w:pPr>
              <w:spacing w:after="0" w:line="240" w:lineRule="auto"/>
              <w:rPr>
                <w:rFonts w:ascii="Times New Roman" w:eastAsia="Times New Roman" w:hAnsi="Times New Roman" w:cs="Times New Roman"/>
                <w:sz w:val="28"/>
                <w:szCs w:val="28"/>
                <w:lang w:eastAsia="ru-RU"/>
              </w:rPr>
            </w:pPr>
          </w:p>
        </w:tc>
      </w:tr>
      <w:tr w:rsidR="00AB2283" w:rsidRPr="0092780E" w14:paraId="22D6A661" w14:textId="77777777" w:rsidTr="00A91D51">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0BA61"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color w:val="000000"/>
                <w:sz w:val="28"/>
                <w:szCs w:val="28"/>
                <w:lang w:eastAsia="ru-RU"/>
              </w:rPr>
              <w:t>15</w:t>
            </w:r>
          </w:p>
        </w:tc>
        <w:tc>
          <w:tcPr>
            <w:tcW w:w="4512" w:type="pct"/>
            <w:tcBorders>
              <w:top w:val="nil"/>
              <w:left w:val="nil"/>
              <w:bottom w:val="single" w:sz="8" w:space="0" w:color="auto"/>
              <w:right w:val="single" w:sz="8" w:space="0" w:color="auto"/>
            </w:tcBorders>
            <w:tcMar>
              <w:top w:w="0" w:type="dxa"/>
              <w:left w:w="108" w:type="dxa"/>
              <w:bottom w:w="0" w:type="dxa"/>
              <w:right w:w="108" w:type="dxa"/>
            </w:tcMar>
            <w:hideMark/>
          </w:tcPr>
          <w:p w14:paraId="219ADE9A" w14:textId="77777777" w:rsidR="00AB2283" w:rsidRPr="0092780E" w:rsidRDefault="00AB2283" w:rsidP="00B0174C">
            <w:pPr>
              <w:spacing w:after="0" w:line="240" w:lineRule="auto"/>
              <w:jc w:val="both"/>
              <w:rPr>
                <w:rFonts w:ascii="Times New Roman" w:eastAsia="Times New Roman" w:hAnsi="Times New Roman" w:cs="Times New Roman"/>
                <w:color w:val="000000"/>
                <w:sz w:val="28"/>
                <w:szCs w:val="28"/>
                <w:lang w:eastAsia="ru-RU"/>
              </w:rPr>
            </w:pPr>
            <w:r w:rsidRPr="0092780E">
              <w:rPr>
                <w:rFonts w:ascii="Times New Roman" w:eastAsia="Times New Roman" w:hAnsi="Times New Roman" w:cs="Times New Roman"/>
                <w:sz w:val="28"/>
                <w:szCs w:val="28"/>
                <w:lang w:val="kk-KZ" w:eastAsia="ar-SA"/>
              </w:rPr>
              <w:t>Байланыс телефоны (үй, ұялы)</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14:paraId="4D5A78BC" w14:textId="77777777" w:rsidR="00AB2283" w:rsidRPr="0092780E" w:rsidRDefault="00AB2283" w:rsidP="00B0174C">
            <w:pPr>
              <w:spacing w:after="0" w:line="240" w:lineRule="auto"/>
              <w:rPr>
                <w:rFonts w:ascii="Times New Roman" w:eastAsia="Times New Roman" w:hAnsi="Times New Roman" w:cs="Times New Roman"/>
                <w:sz w:val="28"/>
                <w:szCs w:val="28"/>
                <w:lang w:eastAsia="ru-RU"/>
              </w:rPr>
            </w:pPr>
          </w:p>
        </w:tc>
      </w:tr>
    </w:tbl>
    <w:p w14:paraId="1FB9A82A" w14:textId="36682676" w:rsidR="00AB2283" w:rsidRPr="0092780E" w:rsidRDefault="00AB2283" w:rsidP="00B0174C">
      <w:pPr>
        <w:spacing w:after="0" w:line="240" w:lineRule="auto"/>
        <w:ind w:firstLine="400"/>
        <w:jc w:val="both"/>
        <w:rPr>
          <w:rFonts w:ascii="Times New Roman" w:eastAsia="Times New Roman" w:hAnsi="Times New Roman" w:cs="Times New Roman"/>
          <w:color w:val="000000"/>
          <w:sz w:val="28"/>
          <w:szCs w:val="28"/>
          <w:lang w:val="kk-KZ" w:eastAsia="ru-RU"/>
        </w:rPr>
      </w:pPr>
    </w:p>
    <w:p w14:paraId="30750D54" w14:textId="77777777" w:rsidR="00AB2283" w:rsidRPr="0092780E" w:rsidRDefault="00AB2283"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Осы өтінішпен жоғарыда көрсетілген барлық мәліметтердің дұрыстығын растаймын.</w:t>
      </w:r>
    </w:p>
    <w:p w14:paraId="158D2097" w14:textId="77777777" w:rsidR="00AB2283" w:rsidRPr="0092780E" w:rsidRDefault="00AB2283"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____________________________________________________________</w:t>
      </w:r>
    </w:p>
    <w:p w14:paraId="622808DC" w14:textId="77777777" w:rsidR="00AB2283" w:rsidRPr="0092780E" w:rsidRDefault="00AB2283"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(Үміткердің ТАӘ (бар болса) және қолы, Күні)</w:t>
      </w:r>
    </w:p>
    <w:p w14:paraId="34E8CF1E" w14:textId="77777777" w:rsidR="00AB2283" w:rsidRPr="0092780E" w:rsidRDefault="00AB2283" w:rsidP="00B0174C">
      <w:pPr>
        <w:spacing w:after="0" w:line="240" w:lineRule="auto"/>
        <w:ind w:firstLine="400"/>
        <w:jc w:val="both"/>
        <w:rPr>
          <w:rFonts w:ascii="Times New Roman" w:eastAsia="Times New Roman" w:hAnsi="Times New Roman" w:cs="Times New Roman"/>
          <w:color w:val="000000"/>
          <w:sz w:val="28"/>
          <w:szCs w:val="28"/>
          <w:lang w:val="kk-KZ" w:eastAsia="ru-RU"/>
        </w:rPr>
      </w:pPr>
    </w:p>
    <w:p w14:paraId="625E7AA7" w14:textId="77777777" w:rsidR="00AB2283" w:rsidRPr="0092780E" w:rsidRDefault="00AB2283" w:rsidP="00B0174C">
      <w:pPr>
        <w:spacing w:after="0" w:line="240" w:lineRule="auto"/>
        <w:ind w:firstLine="400"/>
        <w:jc w:val="both"/>
        <w:rPr>
          <w:rFonts w:ascii="Times New Roman" w:eastAsia="Times New Roman" w:hAnsi="Times New Roman" w:cs="Times New Roman"/>
          <w:color w:val="000000"/>
          <w:sz w:val="28"/>
          <w:szCs w:val="28"/>
          <w:lang w:val="kk-KZ" w:eastAsia="ru-RU"/>
        </w:rPr>
      </w:pPr>
    </w:p>
    <w:p w14:paraId="5D9440D1" w14:textId="77777777" w:rsidR="00AB2283" w:rsidRPr="0092780E" w:rsidRDefault="00AB2283" w:rsidP="00B0174C">
      <w:pPr>
        <w:spacing w:after="0" w:line="240" w:lineRule="auto"/>
        <w:ind w:firstLine="400"/>
        <w:jc w:val="both"/>
        <w:rPr>
          <w:rFonts w:ascii="Times New Roman" w:eastAsia="Times New Roman" w:hAnsi="Times New Roman" w:cs="Times New Roman"/>
          <w:color w:val="000000"/>
          <w:sz w:val="28"/>
          <w:szCs w:val="28"/>
          <w:lang w:val="kk-KZ" w:eastAsia="ru-RU"/>
        </w:rPr>
      </w:pPr>
    </w:p>
    <w:p w14:paraId="1B877E33" w14:textId="77777777" w:rsidR="00AB2283" w:rsidRPr="0092780E" w:rsidRDefault="00AB2283" w:rsidP="00B0174C">
      <w:pPr>
        <w:spacing w:after="0" w:line="240" w:lineRule="auto"/>
        <w:ind w:firstLine="400"/>
        <w:jc w:val="both"/>
        <w:rPr>
          <w:rFonts w:ascii="Times New Roman" w:eastAsia="Times New Roman" w:hAnsi="Times New Roman" w:cs="Times New Roman"/>
          <w:color w:val="000000"/>
          <w:sz w:val="28"/>
          <w:szCs w:val="28"/>
          <w:lang w:val="kk-KZ" w:eastAsia="ru-RU"/>
        </w:rPr>
      </w:pPr>
    </w:p>
    <w:p w14:paraId="38013010" w14:textId="77777777" w:rsidR="00AB2283" w:rsidRPr="0092780E" w:rsidRDefault="00AB2283" w:rsidP="00B0174C">
      <w:pPr>
        <w:spacing w:after="0" w:line="240" w:lineRule="auto"/>
        <w:ind w:firstLine="400"/>
        <w:jc w:val="both"/>
        <w:rPr>
          <w:rFonts w:ascii="Times New Roman" w:eastAsia="Times New Roman" w:hAnsi="Times New Roman" w:cs="Times New Roman"/>
          <w:color w:val="000000"/>
          <w:sz w:val="28"/>
          <w:szCs w:val="28"/>
          <w:lang w:val="kk-KZ" w:eastAsia="ru-RU"/>
        </w:rPr>
      </w:pPr>
    </w:p>
    <w:p w14:paraId="209D9EDF" w14:textId="77777777" w:rsidR="00AB2283" w:rsidRPr="0092780E" w:rsidRDefault="00AB2283" w:rsidP="00B0174C">
      <w:pPr>
        <w:spacing w:after="0" w:line="240" w:lineRule="auto"/>
        <w:ind w:firstLine="400"/>
        <w:jc w:val="both"/>
        <w:rPr>
          <w:rFonts w:ascii="Times New Roman" w:eastAsia="Times New Roman" w:hAnsi="Times New Roman" w:cs="Times New Roman"/>
          <w:color w:val="000000"/>
          <w:sz w:val="28"/>
          <w:szCs w:val="28"/>
          <w:lang w:val="kk-KZ" w:eastAsia="ru-RU"/>
        </w:rPr>
      </w:pPr>
    </w:p>
    <w:p w14:paraId="59E4884F" w14:textId="77777777" w:rsidR="00AB2283" w:rsidRPr="0092780E" w:rsidRDefault="00AB2283" w:rsidP="00B0174C">
      <w:pPr>
        <w:spacing w:after="0" w:line="240" w:lineRule="auto"/>
        <w:ind w:firstLine="400"/>
        <w:jc w:val="both"/>
        <w:rPr>
          <w:rFonts w:ascii="Times New Roman" w:eastAsia="Times New Roman" w:hAnsi="Times New Roman" w:cs="Times New Roman"/>
          <w:color w:val="000000"/>
          <w:sz w:val="28"/>
          <w:szCs w:val="28"/>
          <w:lang w:val="kk-KZ" w:eastAsia="ru-RU"/>
        </w:rPr>
      </w:pPr>
    </w:p>
    <w:p w14:paraId="54985CED" w14:textId="77777777" w:rsidR="00A91D51" w:rsidRPr="0092780E" w:rsidRDefault="00A91D51" w:rsidP="00B0174C">
      <w:pPr>
        <w:spacing w:after="0" w:line="240" w:lineRule="auto"/>
        <w:ind w:firstLine="400"/>
        <w:jc w:val="both"/>
        <w:rPr>
          <w:rFonts w:ascii="Times New Roman" w:eastAsia="Times New Roman" w:hAnsi="Times New Roman" w:cs="Times New Roman"/>
          <w:color w:val="000000"/>
          <w:sz w:val="28"/>
          <w:szCs w:val="28"/>
          <w:lang w:val="kk-KZ" w:eastAsia="ru-RU"/>
        </w:rPr>
      </w:pPr>
    </w:p>
    <w:p w14:paraId="1D8537BB" w14:textId="77777777" w:rsidR="0092780E" w:rsidRDefault="00AB2283" w:rsidP="0092780E">
      <w:pPr>
        <w:spacing w:after="0" w:line="240" w:lineRule="auto"/>
        <w:ind w:left="5812"/>
        <w:jc w:val="both"/>
        <w:rPr>
          <w:rFonts w:ascii="Times New Roman" w:eastAsia="Times New Roman" w:hAnsi="Times New Roman" w:cs="Times New Roman"/>
          <w:b/>
          <w:color w:val="000000"/>
          <w:sz w:val="28"/>
          <w:szCs w:val="28"/>
          <w:lang w:val="kk-KZ" w:eastAsia="ru-RU"/>
        </w:rPr>
      </w:pPr>
      <w:r w:rsidRPr="0092780E">
        <w:rPr>
          <w:rFonts w:ascii="Times New Roman" w:eastAsia="Times New Roman" w:hAnsi="Times New Roman" w:cs="Times New Roman"/>
          <w:b/>
          <w:color w:val="000000"/>
          <w:sz w:val="28"/>
          <w:szCs w:val="28"/>
          <w:lang w:val="kk-KZ" w:eastAsia="ru-RU"/>
        </w:rPr>
        <w:t xml:space="preserve">Қазақстан </w:t>
      </w:r>
      <w:r w:rsidR="0092780E">
        <w:rPr>
          <w:rFonts w:ascii="Times New Roman" w:eastAsia="Times New Roman" w:hAnsi="Times New Roman" w:cs="Times New Roman"/>
          <w:b/>
          <w:color w:val="000000"/>
          <w:sz w:val="28"/>
          <w:szCs w:val="28"/>
          <w:lang w:val="kk-KZ" w:eastAsia="ru-RU"/>
        </w:rPr>
        <w:t>Республикасының</w:t>
      </w:r>
    </w:p>
    <w:p w14:paraId="538256BA" w14:textId="1AB7CC17" w:rsidR="00AB2283" w:rsidRPr="0092780E" w:rsidRDefault="00AB2283" w:rsidP="0092780E">
      <w:pPr>
        <w:spacing w:after="0" w:line="240" w:lineRule="auto"/>
        <w:ind w:left="5104" w:firstLine="708"/>
        <w:jc w:val="both"/>
        <w:rPr>
          <w:rFonts w:ascii="Times New Roman" w:eastAsia="Times New Roman" w:hAnsi="Times New Roman" w:cs="Times New Roman"/>
          <w:b/>
          <w:color w:val="000000"/>
          <w:sz w:val="28"/>
          <w:szCs w:val="28"/>
          <w:lang w:val="kk-KZ" w:eastAsia="ru-RU"/>
        </w:rPr>
      </w:pPr>
      <w:r w:rsidRPr="0092780E">
        <w:rPr>
          <w:rFonts w:ascii="Times New Roman" w:eastAsia="Times New Roman" w:hAnsi="Times New Roman" w:cs="Times New Roman"/>
          <w:b/>
          <w:color w:val="000000"/>
          <w:sz w:val="28"/>
          <w:szCs w:val="28"/>
          <w:lang w:val="kk-KZ" w:eastAsia="ru-RU"/>
        </w:rPr>
        <w:t xml:space="preserve">Ұлттық </w:t>
      </w:r>
      <w:r w:rsidR="00446EFE" w:rsidRPr="0092780E">
        <w:rPr>
          <w:rFonts w:ascii="Times New Roman" w:eastAsia="Times New Roman" w:hAnsi="Times New Roman" w:cs="Times New Roman"/>
          <w:b/>
          <w:color w:val="000000"/>
          <w:sz w:val="28"/>
          <w:szCs w:val="28"/>
          <w:lang w:val="kk-KZ" w:eastAsia="ru-RU"/>
        </w:rPr>
        <w:t>ғ</w:t>
      </w:r>
      <w:r w:rsidRPr="0092780E">
        <w:rPr>
          <w:rFonts w:ascii="Times New Roman" w:eastAsia="Times New Roman" w:hAnsi="Times New Roman" w:cs="Times New Roman"/>
          <w:b/>
          <w:color w:val="000000"/>
          <w:sz w:val="28"/>
          <w:szCs w:val="28"/>
          <w:lang w:val="kk-KZ" w:eastAsia="ru-RU"/>
        </w:rPr>
        <w:t>ылым академиясы</w:t>
      </w:r>
    </w:p>
    <w:p w14:paraId="7998C428" w14:textId="77777777" w:rsidR="00AB2283" w:rsidRPr="0092780E" w:rsidRDefault="00AB2283" w:rsidP="00323FAA">
      <w:pPr>
        <w:spacing w:after="0" w:line="240" w:lineRule="auto"/>
        <w:jc w:val="both"/>
        <w:rPr>
          <w:rFonts w:ascii="Times New Roman" w:eastAsia="Times New Roman" w:hAnsi="Times New Roman" w:cs="Times New Roman"/>
          <w:color w:val="000000"/>
          <w:sz w:val="28"/>
          <w:szCs w:val="28"/>
          <w:lang w:val="kk-KZ" w:eastAsia="ru-RU"/>
        </w:rPr>
      </w:pPr>
    </w:p>
    <w:p w14:paraId="74AA3760" w14:textId="77777777" w:rsidR="00AB2283" w:rsidRPr="0092780E" w:rsidRDefault="00AB2283" w:rsidP="00B0174C">
      <w:pPr>
        <w:spacing w:after="0" w:line="240" w:lineRule="auto"/>
        <w:jc w:val="center"/>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b/>
          <w:bCs/>
          <w:color w:val="000000"/>
          <w:sz w:val="28"/>
          <w:szCs w:val="28"/>
          <w:lang w:val="kk-KZ" w:eastAsia="ru-RU"/>
        </w:rPr>
        <w:t>Өтініш</w:t>
      </w:r>
    </w:p>
    <w:p w14:paraId="411B6007" w14:textId="72392040" w:rsidR="00AB2283" w:rsidRPr="0092780E" w:rsidRDefault="00AB2283" w:rsidP="00B0174C">
      <w:pPr>
        <w:spacing w:after="0" w:line="240" w:lineRule="auto"/>
        <w:ind w:firstLine="400"/>
        <w:jc w:val="both"/>
        <w:rPr>
          <w:rFonts w:ascii="Times New Roman" w:eastAsia="Times New Roman" w:hAnsi="Times New Roman" w:cs="Times New Roman"/>
          <w:b/>
          <w:bCs/>
          <w:color w:val="000000"/>
          <w:sz w:val="28"/>
          <w:szCs w:val="28"/>
          <w:lang w:val="kk-KZ" w:eastAsia="ru-RU"/>
        </w:rPr>
      </w:pPr>
    </w:p>
    <w:p w14:paraId="70DBCF9A" w14:textId="48857528" w:rsidR="00AB2283" w:rsidRPr="0092780E" w:rsidRDefault="00AB2283"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Қазақстан Республикасының «Дербес деректер және оларды қорғау туралы» Заңына (бұдан әрі-заң) сәйкес, мен, _________________________________</w:t>
      </w:r>
      <w:r w:rsidR="00323FAA" w:rsidRPr="0092780E">
        <w:rPr>
          <w:rFonts w:ascii="Times New Roman" w:eastAsia="Times New Roman" w:hAnsi="Times New Roman" w:cs="Times New Roman"/>
          <w:color w:val="000000"/>
          <w:sz w:val="28"/>
          <w:szCs w:val="28"/>
          <w:lang w:val="kk-KZ" w:eastAsia="ru-RU"/>
        </w:rPr>
        <w:t xml:space="preserve"> </w:t>
      </w:r>
      <w:r w:rsidRPr="0092780E">
        <w:rPr>
          <w:rFonts w:ascii="Times New Roman" w:eastAsia="Times New Roman" w:hAnsi="Times New Roman" w:cs="Times New Roman"/>
          <w:color w:val="000000"/>
          <w:sz w:val="28"/>
          <w:szCs w:val="28"/>
          <w:lang w:val="kk-KZ" w:eastAsia="ru-RU"/>
        </w:rPr>
        <w:t>ТАӘ (бар болса), Қазақстан Республикасының азаматы, жеке куәлік</w:t>
      </w:r>
      <w:r w:rsidR="00323FAA" w:rsidRPr="0092780E">
        <w:rPr>
          <w:rFonts w:ascii="Times New Roman" w:eastAsia="Times New Roman" w:hAnsi="Times New Roman" w:cs="Times New Roman"/>
          <w:color w:val="000000"/>
          <w:sz w:val="28"/>
          <w:szCs w:val="28"/>
          <w:lang w:val="kk-KZ" w:eastAsia="ru-RU"/>
        </w:rPr>
        <w:t xml:space="preserve"> ____________________</w:t>
      </w:r>
      <w:r w:rsidRPr="0092780E">
        <w:rPr>
          <w:rFonts w:ascii="Times New Roman" w:eastAsia="Times New Roman" w:hAnsi="Times New Roman" w:cs="Times New Roman"/>
          <w:color w:val="000000"/>
          <w:sz w:val="28"/>
          <w:szCs w:val="28"/>
          <w:lang w:val="kk-KZ" w:eastAsia="ru-RU"/>
        </w:rPr>
        <w:t>___</w:t>
      </w:r>
      <w:r w:rsidR="00323FAA" w:rsidRPr="0092780E">
        <w:rPr>
          <w:rFonts w:ascii="Times New Roman" w:eastAsia="Times New Roman" w:hAnsi="Times New Roman" w:cs="Times New Roman"/>
          <w:color w:val="000000"/>
          <w:sz w:val="28"/>
          <w:szCs w:val="28"/>
          <w:lang w:val="kk-KZ" w:eastAsia="ru-RU"/>
        </w:rPr>
        <w:t xml:space="preserve"> ___________</w:t>
      </w:r>
      <w:r w:rsidRPr="0092780E">
        <w:rPr>
          <w:rFonts w:ascii="Times New Roman" w:eastAsia="Times New Roman" w:hAnsi="Times New Roman" w:cs="Times New Roman"/>
          <w:color w:val="000000"/>
          <w:sz w:val="28"/>
          <w:szCs w:val="28"/>
          <w:lang w:val="kk-KZ" w:eastAsia="ru-RU"/>
        </w:rPr>
        <w:t>_________ (жеке басын куәландыратын құжаттың нөмірі, Берілген күні және кіммен берілген), жеке сәйкестендіру нөмірі (бұдан әрі</w:t>
      </w:r>
      <w:r w:rsidR="00323FAA" w:rsidRPr="0092780E">
        <w:rPr>
          <w:rFonts w:ascii="Times New Roman" w:eastAsia="Times New Roman" w:hAnsi="Times New Roman" w:cs="Times New Roman"/>
          <w:color w:val="000000"/>
          <w:sz w:val="28"/>
          <w:szCs w:val="28"/>
          <w:lang w:val="kk-KZ" w:eastAsia="ru-RU"/>
        </w:rPr>
        <w:t xml:space="preserve"> – </w:t>
      </w:r>
      <w:r w:rsidRPr="0092780E">
        <w:rPr>
          <w:rFonts w:ascii="Times New Roman" w:eastAsia="Times New Roman" w:hAnsi="Times New Roman" w:cs="Times New Roman"/>
          <w:color w:val="000000"/>
          <w:sz w:val="28"/>
          <w:szCs w:val="28"/>
          <w:lang w:val="kk-KZ" w:eastAsia="ru-RU"/>
        </w:rPr>
        <w:t>ЖСН)</w:t>
      </w:r>
      <w:r w:rsidR="00323FAA" w:rsidRPr="0092780E">
        <w:rPr>
          <w:rFonts w:ascii="Times New Roman" w:eastAsia="Times New Roman" w:hAnsi="Times New Roman" w:cs="Times New Roman"/>
          <w:color w:val="000000"/>
          <w:sz w:val="28"/>
          <w:szCs w:val="28"/>
          <w:lang w:val="kk-KZ" w:eastAsia="ru-RU"/>
        </w:rPr>
        <w:t xml:space="preserve"> ______________________,</w:t>
      </w:r>
      <w:r w:rsidRPr="0092780E">
        <w:rPr>
          <w:rFonts w:ascii="Times New Roman" w:eastAsia="Times New Roman" w:hAnsi="Times New Roman" w:cs="Times New Roman"/>
          <w:color w:val="000000"/>
          <w:sz w:val="28"/>
          <w:szCs w:val="28"/>
          <w:lang w:val="kk-KZ" w:eastAsia="ru-RU"/>
        </w:rPr>
        <w:t xml:space="preserve"> _________________________________________________ (нақты тұрғылықты мекен-жайы), _____________________________________ (тіркеу орнының мекенжайы),</w:t>
      </w:r>
      <w:r w:rsidR="004553BD" w:rsidRPr="0092780E">
        <w:rPr>
          <w:rFonts w:ascii="Times New Roman" w:eastAsia="Times New Roman" w:hAnsi="Times New Roman" w:cs="Times New Roman"/>
          <w:color w:val="000000"/>
          <w:sz w:val="28"/>
          <w:szCs w:val="28"/>
          <w:lang w:val="kk-KZ" w:eastAsia="ru-RU"/>
        </w:rPr>
        <w:t xml:space="preserve"> Қазақстан Республикасы Ұлттық ғ</w:t>
      </w:r>
      <w:r w:rsidRPr="0092780E">
        <w:rPr>
          <w:rFonts w:ascii="Times New Roman" w:eastAsia="Times New Roman" w:hAnsi="Times New Roman" w:cs="Times New Roman"/>
          <w:color w:val="000000"/>
          <w:sz w:val="28"/>
          <w:szCs w:val="28"/>
          <w:lang w:val="kk-KZ" w:eastAsia="ru-RU"/>
        </w:rPr>
        <w:t xml:space="preserve">ылым академиясының келісімін беремін (бұдан әрі </w:t>
      </w:r>
      <w:r w:rsidR="00323FAA" w:rsidRPr="0092780E">
        <w:rPr>
          <w:rFonts w:ascii="Times New Roman" w:eastAsia="Times New Roman" w:hAnsi="Times New Roman" w:cs="Times New Roman"/>
          <w:color w:val="000000"/>
          <w:sz w:val="28"/>
          <w:szCs w:val="28"/>
          <w:lang w:val="kk-KZ" w:eastAsia="ru-RU"/>
        </w:rPr>
        <w:t>–</w:t>
      </w:r>
      <w:r w:rsidRPr="0092780E">
        <w:rPr>
          <w:rFonts w:ascii="Times New Roman" w:eastAsia="Times New Roman" w:hAnsi="Times New Roman" w:cs="Times New Roman"/>
          <w:color w:val="000000"/>
          <w:sz w:val="28"/>
          <w:szCs w:val="28"/>
          <w:lang w:val="kk-KZ" w:eastAsia="ru-RU"/>
        </w:rPr>
        <w:t xml:space="preserve"> Академия) және үшінші тұлғаларға яғни, қазіргі уақытта да, болашақта да академиямен менің (Мен туралы) дербес деректерімді жинау, өңдеу және қорғау, осы Келісіммен регламенттелген мақсаттарда және дереккөздерде заңнамаға қайшы келмейтін тәсілдермен жинауға, өңдеуге және трансшекаралық түрде беруге қатысты мән-жайлармен немесе құқықтық қатынастармен байланысты адамдарға, оның ішінде академияның қалауы бойынша, Академиямен туындауына байланысты, бұрыннан бар немесе болашақта туындайтын кез келген еңбек, азаматтық-құқықтық және (немесе) өзге де құқықтық қатынастардың, менің (Мен туралы) дербес деректерімнің болуы, сондай-ақ қолданыстағы заңнамаға сәйкес болашақта оларда болып жатқан электрондық, қағаз және (немесе) өзге де материалдық жеткізгіште тіркелген өзгерістер және (немесе) толықтырулар.</w:t>
      </w:r>
    </w:p>
    <w:p w14:paraId="3BB84127" w14:textId="77777777" w:rsidR="00AB2283" w:rsidRPr="0092780E" w:rsidRDefault="00AB2283"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Академия академигін сайлау конкурсына қатысу кезеңінде Академияға тиісті растайтын құжаттарды ұсына отырып, менің (Мен туралы) дербес деректерімнің кез келген өзгерістері және (немесе) толықтырулары туралы Академияға жазбаша хабарлауға міндеттенемін.</w:t>
      </w:r>
    </w:p>
    <w:p w14:paraId="26A858E6" w14:textId="77777777" w:rsidR="005D25CE" w:rsidRPr="0092780E" w:rsidRDefault="005D25CE"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Академия үміткердің дербес деректерін жинауды, өңдеуді және трансшекаралық беруді мынадай мақсаттар үшін, соның ішінде, бірақ онымен шектелмей жүзеге асырады:</w:t>
      </w:r>
    </w:p>
    <w:p w14:paraId="23674054" w14:textId="4AF8C282" w:rsidR="005D25CE" w:rsidRPr="0092780E" w:rsidRDefault="00ED0368"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1) А</w:t>
      </w:r>
      <w:r w:rsidR="005D25CE" w:rsidRPr="0092780E">
        <w:rPr>
          <w:rFonts w:ascii="Times New Roman" w:eastAsia="Times New Roman" w:hAnsi="Times New Roman" w:cs="Times New Roman"/>
          <w:color w:val="000000"/>
          <w:sz w:val="28"/>
          <w:szCs w:val="28"/>
          <w:lang w:val="kk-KZ" w:eastAsia="ru-RU"/>
        </w:rPr>
        <w:t>кадемияны Қазақстан Республикасының заңнамасымен жүктелген құқықтар мен міндеттерді тиісінше орындау мақсатында;</w:t>
      </w:r>
    </w:p>
    <w:p w14:paraId="4B1BA903" w14:textId="03FF5BF9" w:rsidR="005D25CE" w:rsidRPr="0092780E" w:rsidRDefault="005D25CE"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2) </w:t>
      </w:r>
      <w:r w:rsidR="00ED0368" w:rsidRPr="0092780E">
        <w:rPr>
          <w:rFonts w:ascii="Times New Roman" w:eastAsia="Times New Roman" w:hAnsi="Times New Roman" w:cs="Times New Roman"/>
          <w:color w:val="000000"/>
          <w:sz w:val="28"/>
          <w:szCs w:val="28"/>
          <w:lang w:val="kk-KZ" w:eastAsia="ru-RU"/>
        </w:rPr>
        <w:t>А</w:t>
      </w:r>
      <w:r w:rsidRPr="0092780E">
        <w:rPr>
          <w:rFonts w:ascii="Times New Roman" w:eastAsia="Times New Roman" w:hAnsi="Times New Roman" w:cs="Times New Roman"/>
          <w:color w:val="000000"/>
          <w:sz w:val="28"/>
          <w:szCs w:val="28"/>
          <w:lang w:val="kk-KZ" w:eastAsia="ru-RU"/>
        </w:rPr>
        <w:t>кадемияны ішкі бақылау және есепке алу үшін, сондай-ақ үміткердің және Академияның өз міндеттемелерін, оның ішінде тиісті конкурстар (шарттар, келісімдер)бойынша тиісінше орындауын бақылау және растау үшін;</w:t>
      </w:r>
    </w:p>
    <w:p w14:paraId="7F2FB167" w14:textId="77777777" w:rsidR="005D25CE" w:rsidRPr="0092780E" w:rsidRDefault="005D25CE"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3) Академияның құқықтарын қорғаудың сот және соттан тыс нысаны үшін:</w:t>
      </w:r>
    </w:p>
    <w:p w14:paraId="63B5AA09" w14:textId="77777777" w:rsidR="005D25CE" w:rsidRPr="0092780E" w:rsidRDefault="005D25CE"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тиісті мәмілелер (шарттар, келісімдер)бойынша міндеттемелер бұзылған жағдайда;</w:t>
      </w:r>
    </w:p>
    <w:p w14:paraId="4B491195" w14:textId="77777777" w:rsidR="005D25CE" w:rsidRPr="0092780E" w:rsidRDefault="005D25CE"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үшінші тұлғалармен даулы жағдайларды қоса алғанда, даулы жағдайлар туындаған жағдайда;</w:t>
      </w:r>
    </w:p>
    <w:p w14:paraId="4D3453B3" w14:textId="77777777" w:rsidR="005D25CE" w:rsidRPr="0092780E" w:rsidRDefault="005D25CE"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lastRenderedPageBreak/>
        <w:t>4) Қазақстан Республикасы заңнамасының талаптарына сәйкес бұқаралық ақпарат құралдарында және өзге де жалпыға қолжетімді дереккөздерде ашылған және жалпыға қолжетімді деректерді орналастыру үшін.</w:t>
      </w:r>
    </w:p>
    <w:p w14:paraId="6B7BDA4F" w14:textId="77777777" w:rsidR="00991602" w:rsidRPr="0092780E" w:rsidRDefault="005D25CE"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Мен</w:t>
      </w:r>
      <w:r w:rsidR="00991602" w:rsidRPr="0092780E">
        <w:rPr>
          <w:rFonts w:ascii="Times New Roman" w:eastAsia="Times New Roman" w:hAnsi="Times New Roman" w:cs="Times New Roman"/>
          <w:color w:val="000000"/>
          <w:sz w:val="28"/>
          <w:szCs w:val="28"/>
          <w:lang w:val="kk-KZ" w:eastAsia="ru-RU"/>
        </w:rPr>
        <w:t>, ________________ ТАӘ (бар болса),</w:t>
      </w:r>
      <w:r w:rsidR="00AB2283" w:rsidRPr="0092780E">
        <w:rPr>
          <w:rFonts w:ascii="Times New Roman" w:eastAsia="Times New Roman" w:hAnsi="Times New Roman" w:cs="Times New Roman"/>
          <w:color w:val="000000"/>
          <w:sz w:val="28"/>
          <w:szCs w:val="28"/>
          <w:lang w:val="kk-KZ" w:eastAsia="ru-RU"/>
        </w:rPr>
        <w:t xml:space="preserve"> </w:t>
      </w:r>
      <w:r w:rsidR="00991602" w:rsidRPr="0092780E">
        <w:rPr>
          <w:rFonts w:ascii="Times New Roman" w:eastAsia="Times New Roman" w:hAnsi="Times New Roman" w:cs="Times New Roman"/>
          <w:color w:val="000000"/>
          <w:sz w:val="28"/>
          <w:szCs w:val="28"/>
          <w:lang w:val="kk-KZ" w:eastAsia="ru-RU"/>
        </w:rPr>
        <w:t>ЖСН</w:t>
      </w:r>
      <w:r w:rsidR="00AB2283" w:rsidRPr="0092780E">
        <w:rPr>
          <w:rFonts w:ascii="Times New Roman" w:eastAsia="Times New Roman" w:hAnsi="Times New Roman" w:cs="Times New Roman"/>
          <w:color w:val="000000"/>
          <w:sz w:val="28"/>
          <w:szCs w:val="28"/>
          <w:lang w:val="kk-KZ" w:eastAsia="ru-RU"/>
        </w:rPr>
        <w:t xml:space="preserve">___________, </w:t>
      </w:r>
      <w:r w:rsidR="00991602" w:rsidRPr="0092780E">
        <w:rPr>
          <w:rFonts w:ascii="Times New Roman" w:eastAsia="Times New Roman" w:hAnsi="Times New Roman" w:cs="Times New Roman"/>
          <w:color w:val="000000"/>
          <w:sz w:val="28"/>
          <w:szCs w:val="28"/>
          <w:lang w:val="kk-KZ" w:eastAsia="ru-RU"/>
        </w:rPr>
        <w:t>мен растаймын:</w:t>
      </w:r>
    </w:p>
    <w:p w14:paraId="0972F234" w14:textId="75D0C987" w:rsidR="00991602" w:rsidRPr="0092780E" w:rsidRDefault="00323FAA"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1) о</w:t>
      </w:r>
      <w:r w:rsidR="00991602" w:rsidRPr="0092780E">
        <w:rPr>
          <w:rFonts w:ascii="Times New Roman" w:eastAsia="Times New Roman" w:hAnsi="Times New Roman" w:cs="Times New Roman"/>
          <w:color w:val="000000"/>
          <w:sz w:val="28"/>
          <w:szCs w:val="28"/>
          <w:lang w:val="kk-KZ" w:eastAsia="ru-RU"/>
        </w:rPr>
        <w:t xml:space="preserve">сы </w:t>
      </w:r>
      <w:r w:rsidRPr="0092780E">
        <w:rPr>
          <w:rFonts w:ascii="Times New Roman" w:eastAsia="Times New Roman" w:hAnsi="Times New Roman" w:cs="Times New Roman"/>
          <w:color w:val="000000"/>
          <w:sz w:val="28"/>
          <w:szCs w:val="28"/>
          <w:lang w:val="kk-KZ" w:eastAsia="ru-RU"/>
        </w:rPr>
        <w:t>к</w:t>
      </w:r>
      <w:r w:rsidR="00991602" w:rsidRPr="0092780E">
        <w:rPr>
          <w:rFonts w:ascii="Times New Roman" w:eastAsia="Times New Roman" w:hAnsi="Times New Roman" w:cs="Times New Roman"/>
          <w:color w:val="000000"/>
          <w:sz w:val="28"/>
          <w:szCs w:val="28"/>
          <w:lang w:val="kk-KZ" w:eastAsia="ru-RU"/>
        </w:rPr>
        <w:t>елісім Академиямен барлық қатынастарға, оның ішінде осы келісім берілген кезде туындайтын және (немесе) туындайтын, оның ішінде болашақта туындайтын қатынастарға қолданылады;</w:t>
      </w:r>
    </w:p>
    <w:p w14:paraId="19C25EC7" w14:textId="5508D555" w:rsidR="00991602" w:rsidRPr="0092780E" w:rsidRDefault="00AB2283"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2) </w:t>
      </w:r>
      <w:r w:rsidR="00991602" w:rsidRPr="0092780E">
        <w:rPr>
          <w:rFonts w:ascii="Times New Roman" w:eastAsia="Times New Roman" w:hAnsi="Times New Roman" w:cs="Times New Roman"/>
          <w:color w:val="000000"/>
          <w:sz w:val="28"/>
          <w:szCs w:val="28"/>
          <w:lang w:val="kk-KZ" w:eastAsia="ru-RU"/>
        </w:rPr>
        <w:t xml:space="preserve">осы </w:t>
      </w:r>
      <w:r w:rsidR="00323FAA" w:rsidRPr="0092780E">
        <w:rPr>
          <w:rFonts w:ascii="Times New Roman" w:eastAsia="Times New Roman" w:hAnsi="Times New Roman" w:cs="Times New Roman"/>
          <w:color w:val="000000"/>
          <w:sz w:val="28"/>
          <w:szCs w:val="28"/>
          <w:lang w:val="kk-KZ" w:eastAsia="ru-RU"/>
        </w:rPr>
        <w:t>к</w:t>
      </w:r>
      <w:r w:rsidR="00991602" w:rsidRPr="0092780E">
        <w:rPr>
          <w:rFonts w:ascii="Times New Roman" w:eastAsia="Times New Roman" w:hAnsi="Times New Roman" w:cs="Times New Roman"/>
          <w:color w:val="000000"/>
          <w:sz w:val="28"/>
          <w:szCs w:val="28"/>
          <w:lang w:val="kk-KZ" w:eastAsia="ru-RU"/>
        </w:rPr>
        <w:t>елісіммен Академияға үшінші тұлғалардың менің дербес деректеріме қол жеткізу шарттарын дербес айқындау; заңнамаға сәйкес дербес деректердің жалпыға қолжетімді көздерінде дербес де</w:t>
      </w:r>
      <w:r w:rsidR="00323FAA" w:rsidRPr="0092780E">
        <w:rPr>
          <w:rFonts w:ascii="Times New Roman" w:eastAsia="Times New Roman" w:hAnsi="Times New Roman" w:cs="Times New Roman"/>
          <w:color w:val="000000"/>
          <w:sz w:val="28"/>
          <w:szCs w:val="28"/>
          <w:lang w:val="kk-KZ" w:eastAsia="ru-RU"/>
        </w:rPr>
        <w:t>ректерді тарату құқығын беремін;</w:t>
      </w:r>
    </w:p>
    <w:p w14:paraId="2772F2AD" w14:textId="77777777" w:rsidR="00991602" w:rsidRPr="0092780E" w:rsidRDefault="00991602"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3) Академия дербес деректерді жинау, өңдеу және трансшекаралық беру кезінде үміткердің хабарламасын талап етпейді;</w:t>
      </w:r>
    </w:p>
    <w:p w14:paraId="7FD49B7A" w14:textId="17C6B268" w:rsidR="00991602" w:rsidRPr="0092780E" w:rsidRDefault="00991602"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4) </w:t>
      </w:r>
      <w:r w:rsidR="00323FAA" w:rsidRPr="0092780E">
        <w:rPr>
          <w:rFonts w:ascii="Times New Roman" w:eastAsia="Times New Roman" w:hAnsi="Times New Roman" w:cs="Times New Roman"/>
          <w:color w:val="000000"/>
          <w:sz w:val="28"/>
          <w:szCs w:val="28"/>
          <w:lang w:val="kk-KZ" w:eastAsia="ru-RU"/>
        </w:rPr>
        <w:t>о</w:t>
      </w:r>
      <w:r w:rsidRPr="0092780E">
        <w:rPr>
          <w:rFonts w:ascii="Times New Roman" w:eastAsia="Times New Roman" w:hAnsi="Times New Roman" w:cs="Times New Roman"/>
          <w:color w:val="000000"/>
          <w:sz w:val="28"/>
          <w:szCs w:val="28"/>
          <w:lang w:val="kk-KZ" w:eastAsia="ru-RU"/>
        </w:rPr>
        <w:t xml:space="preserve">сы </w:t>
      </w:r>
      <w:r w:rsidR="00323FAA" w:rsidRPr="0092780E">
        <w:rPr>
          <w:rFonts w:ascii="Times New Roman" w:eastAsia="Times New Roman" w:hAnsi="Times New Roman" w:cs="Times New Roman"/>
          <w:color w:val="000000"/>
          <w:sz w:val="28"/>
          <w:szCs w:val="28"/>
          <w:lang w:val="kk-KZ" w:eastAsia="ru-RU"/>
        </w:rPr>
        <w:t>к</w:t>
      </w:r>
      <w:r w:rsidRPr="0092780E">
        <w:rPr>
          <w:rFonts w:ascii="Times New Roman" w:eastAsia="Times New Roman" w:hAnsi="Times New Roman" w:cs="Times New Roman"/>
          <w:color w:val="000000"/>
          <w:sz w:val="28"/>
          <w:szCs w:val="28"/>
          <w:lang w:val="kk-KZ" w:eastAsia="ru-RU"/>
        </w:rPr>
        <w:t>елісім Академияда үміткердің дербес деректерін жинауға, өңдеуге және трансшекаралық беруге қажетті өкілеттіктердің бар екендігінің дәлелі ретінде үшінші тұлғаларға беріледі;</w:t>
      </w:r>
    </w:p>
    <w:p w14:paraId="1A5DA636" w14:textId="78C89D7E" w:rsidR="00991602" w:rsidRPr="0092780E" w:rsidRDefault="00991602"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5) </w:t>
      </w:r>
      <w:r w:rsidR="00ED0368" w:rsidRPr="0092780E">
        <w:rPr>
          <w:rFonts w:ascii="Times New Roman" w:eastAsia="Times New Roman" w:hAnsi="Times New Roman" w:cs="Times New Roman"/>
          <w:color w:val="000000"/>
          <w:sz w:val="28"/>
          <w:szCs w:val="28"/>
          <w:lang w:val="kk-KZ" w:eastAsia="ru-RU"/>
        </w:rPr>
        <w:t>о</w:t>
      </w:r>
      <w:r w:rsidRPr="0092780E">
        <w:rPr>
          <w:rFonts w:ascii="Times New Roman" w:eastAsia="Times New Roman" w:hAnsi="Times New Roman" w:cs="Times New Roman"/>
          <w:color w:val="000000"/>
          <w:sz w:val="28"/>
          <w:szCs w:val="28"/>
          <w:lang w:val="kk-KZ" w:eastAsia="ru-RU"/>
        </w:rPr>
        <w:t>сы Келісім Қазақстан Республикасының заңнамасында регламенттелген жағдайларда жазбаша нысанда ресімделген тиісті өтініштің негізінде кері қайтарылады, ол академияға осы Келісім кері қайтарылған күнге дейін кемінде 15 (он бес) жұмыс күні бұрын жіберіледі.</w:t>
      </w:r>
    </w:p>
    <w:p w14:paraId="15BE2815" w14:textId="77777777" w:rsidR="00991602" w:rsidRPr="0092780E" w:rsidRDefault="00991602"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Бұл ретте, осы Келісім Заңда көзделген жағдайларда, сондай-ақ Академия алдында мен орындамаған міндеттемелер болған кезде кері қайтарылмайтынын білемін;</w:t>
      </w:r>
    </w:p>
    <w:p w14:paraId="3B146587" w14:textId="77777777" w:rsidR="00991602" w:rsidRPr="0092780E" w:rsidRDefault="00991602"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6) егер Мен және академия арасында жасалған тиісті шартта немесе өзге де мәмілелерде Академияның дербес деректерді ашық байланыс арналары арқылы беруі көзделген немесе көзделсе, мен оларды үшінші тұлғалардың рұқсатсыз алу тәуекелін түсінемін және осындай тәуекелді өзіме қабылдаймын;</w:t>
      </w:r>
    </w:p>
    <w:p w14:paraId="1887B2DA" w14:textId="77777777" w:rsidR="00991602" w:rsidRPr="0092780E" w:rsidRDefault="00991602"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7) Тегі, Аты, Әкесінің аты (бар болса), лауазымы, Байланыс ақпараты (телефон нөмірлері, электрондық пошта мекенжайы), портреттік бейнесі (фотосуреті) бар дербес деректер жалпыға қолжетімді болып табылады, яғни оларға қол жеткізу еркін болып табылады;</w:t>
      </w:r>
    </w:p>
    <w:p w14:paraId="28E521A0" w14:textId="77777777" w:rsidR="00991602" w:rsidRPr="0092780E" w:rsidRDefault="00991602"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8) Академия Қазақстан Республикасының заңнамасында белгіленген жағдайларда үміткердің келісімінсіз дербес деректерді жинауды, өңдеуді және трансшекаралық беруді жүргізеді;</w:t>
      </w:r>
    </w:p>
    <w:p w14:paraId="7947B516" w14:textId="77777777" w:rsidR="00991602" w:rsidRPr="0092780E" w:rsidRDefault="00991602"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9) дербес деректерді жинау, өңдеу тізбесі мен тәртібін белгілейтін Академия актілерімен таныстым және осындай тәртіппен келісемін;</w:t>
      </w:r>
    </w:p>
    <w:p w14:paraId="4EFB1583" w14:textId="77777777" w:rsidR="00991602" w:rsidRPr="0092780E" w:rsidRDefault="00991602"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10) Академия заң талаптарын және (немесе) осы Келісімде қол жеткізген шарттарды сақтаған жағдайда, болашақта менің (Мен туралы) дербес деректерімді жинауға, өңдеуге және трансшекаралық беруге қатысты Академияға қандай да бір наразылықтарым болмайды.</w:t>
      </w:r>
    </w:p>
    <w:p w14:paraId="11751AA2" w14:textId="42E7699B" w:rsidR="00991602" w:rsidRPr="0092780E" w:rsidRDefault="00991602"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Осы </w:t>
      </w:r>
      <w:r w:rsidR="00ED0368" w:rsidRPr="0092780E">
        <w:rPr>
          <w:rFonts w:ascii="Times New Roman" w:eastAsia="Times New Roman" w:hAnsi="Times New Roman" w:cs="Times New Roman"/>
          <w:color w:val="000000"/>
          <w:sz w:val="28"/>
          <w:szCs w:val="28"/>
          <w:lang w:val="kk-KZ" w:eastAsia="ru-RU"/>
        </w:rPr>
        <w:t>к</w:t>
      </w:r>
      <w:r w:rsidRPr="0092780E">
        <w:rPr>
          <w:rFonts w:ascii="Times New Roman" w:eastAsia="Times New Roman" w:hAnsi="Times New Roman" w:cs="Times New Roman"/>
          <w:color w:val="000000"/>
          <w:sz w:val="28"/>
          <w:szCs w:val="28"/>
          <w:lang w:val="kk-KZ" w:eastAsia="ru-RU"/>
        </w:rPr>
        <w:t>елісімнің мәтінін мен толық оқып, түсіндім, толықтырулар, ескертулер мен қарсылықтар жоқ.</w:t>
      </w:r>
    </w:p>
    <w:p w14:paraId="548B7CBC" w14:textId="77777777" w:rsidR="00AB2283" w:rsidRPr="0092780E" w:rsidRDefault="00AB2283"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_____________________________________</w:t>
      </w:r>
    </w:p>
    <w:p w14:paraId="063D27DE" w14:textId="7431C4B0" w:rsidR="00AB2283" w:rsidRPr="0092780E" w:rsidRDefault="00AB2283"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w:t>
      </w:r>
      <w:r w:rsidR="00991602" w:rsidRPr="0092780E">
        <w:rPr>
          <w:rFonts w:ascii="Times New Roman" w:eastAsia="Times New Roman" w:hAnsi="Times New Roman" w:cs="Times New Roman"/>
          <w:color w:val="000000"/>
          <w:sz w:val="28"/>
          <w:szCs w:val="28"/>
          <w:lang w:val="kk-KZ" w:eastAsia="ru-RU"/>
        </w:rPr>
        <w:t>күні, қолы</w:t>
      </w:r>
      <w:r w:rsidRPr="0092780E">
        <w:rPr>
          <w:rFonts w:ascii="Times New Roman" w:eastAsia="Times New Roman" w:hAnsi="Times New Roman" w:cs="Times New Roman"/>
          <w:color w:val="000000"/>
          <w:sz w:val="28"/>
          <w:szCs w:val="28"/>
          <w:lang w:val="kk-KZ" w:eastAsia="ru-RU"/>
        </w:rPr>
        <w:t xml:space="preserve">) </w:t>
      </w:r>
    </w:p>
    <w:p w14:paraId="732F34E1" w14:textId="77777777" w:rsidR="00991602" w:rsidRPr="0092780E" w:rsidRDefault="00AB2283" w:rsidP="00323FAA">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_____________________________________</w:t>
      </w:r>
      <w:r w:rsidR="00991602" w:rsidRPr="0092780E">
        <w:rPr>
          <w:rFonts w:ascii="Times New Roman" w:eastAsia="Times New Roman" w:hAnsi="Times New Roman" w:cs="Times New Roman"/>
          <w:color w:val="000000"/>
          <w:sz w:val="28"/>
          <w:szCs w:val="28"/>
          <w:lang w:val="kk-KZ" w:eastAsia="ru-RU"/>
        </w:rPr>
        <w:t xml:space="preserve"> </w:t>
      </w:r>
    </w:p>
    <w:p w14:paraId="750C95A5" w14:textId="77777777" w:rsidR="00AB2283" w:rsidRPr="0092780E" w:rsidRDefault="00991602" w:rsidP="00B0174C">
      <w:pPr>
        <w:spacing w:after="0" w:line="240" w:lineRule="auto"/>
        <w:ind w:firstLine="400"/>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                      </w:t>
      </w:r>
      <w:r w:rsidR="00AB2283" w:rsidRPr="0092780E">
        <w:rPr>
          <w:rFonts w:ascii="Times New Roman" w:eastAsia="Times New Roman" w:hAnsi="Times New Roman" w:cs="Times New Roman"/>
          <w:color w:val="000000"/>
          <w:sz w:val="28"/>
          <w:szCs w:val="28"/>
          <w:lang w:val="kk-KZ" w:eastAsia="ru-RU"/>
        </w:rPr>
        <w:t>(</w:t>
      </w:r>
      <w:r w:rsidRPr="0092780E">
        <w:rPr>
          <w:rFonts w:ascii="Times New Roman" w:eastAsia="Times New Roman" w:hAnsi="Times New Roman" w:cs="Times New Roman"/>
          <w:color w:val="000000"/>
          <w:sz w:val="28"/>
          <w:szCs w:val="28"/>
          <w:lang w:val="kk-KZ" w:eastAsia="ru-RU"/>
        </w:rPr>
        <w:t>ТАӘ (бар болса)</w:t>
      </w:r>
      <w:r w:rsidR="00AB2283" w:rsidRPr="0092780E">
        <w:rPr>
          <w:rFonts w:ascii="Times New Roman" w:eastAsia="Times New Roman" w:hAnsi="Times New Roman" w:cs="Times New Roman"/>
          <w:color w:val="000000"/>
          <w:sz w:val="28"/>
          <w:szCs w:val="28"/>
          <w:lang w:val="kk-KZ" w:eastAsia="ru-RU"/>
        </w:rPr>
        <w:t>)</w:t>
      </w:r>
    </w:p>
    <w:p w14:paraId="2622881D" w14:textId="5E83274E" w:rsidR="00AB2283" w:rsidRPr="0092780E" w:rsidRDefault="00AB2283" w:rsidP="0092780E">
      <w:pPr>
        <w:spacing w:after="0" w:line="240" w:lineRule="auto"/>
        <w:rPr>
          <w:rFonts w:ascii="Times New Roman" w:eastAsia="Times New Roman" w:hAnsi="Times New Roman" w:cs="Times New Roman"/>
          <w:color w:val="000000"/>
          <w:sz w:val="24"/>
          <w:szCs w:val="24"/>
          <w:lang w:val="kk-KZ" w:eastAsia="ru-RU"/>
        </w:rPr>
      </w:pPr>
      <w:bookmarkStart w:id="1" w:name="SUB3"/>
      <w:bookmarkEnd w:id="1"/>
      <w:r w:rsidRPr="0092780E">
        <w:rPr>
          <w:rFonts w:ascii="Times New Roman" w:eastAsia="Times New Roman" w:hAnsi="Times New Roman" w:cs="Times New Roman"/>
          <w:color w:val="000000"/>
          <w:sz w:val="28"/>
          <w:szCs w:val="28"/>
          <w:lang w:val="kk-KZ" w:eastAsia="ru-RU"/>
        </w:rPr>
        <w:lastRenderedPageBreak/>
        <w:t> </w:t>
      </w:r>
    </w:p>
    <w:p w14:paraId="42CB3746" w14:textId="77777777" w:rsidR="00ED0368" w:rsidRPr="0092780E" w:rsidRDefault="00D159D0" w:rsidP="00A91D51">
      <w:pPr>
        <w:spacing w:after="0" w:line="240" w:lineRule="auto"/>
        <w:ind w:left="6096"/>
        <w:jc w:val="center"/>
        <w:rPr>
          <w:rFonts w:ascii="Times New Roman" w:eastAsia="Times New Roman" w:hAnsi="Times New Roman" w:cs="Times New Roman"/>
          <w:color w:val="000000"/>
          <w:sz w:val="24"/>
          <w:szCs w:val="24"/>
          <w:lang w:val="kk-KZ" w:eastAsia="ru-RU"/>
        </w:rPr>
      </w:pPr>
      <w:r w:rsidRPr="0092780E">
        <w:rPr>
          <w:rFonts w:ascii="Times New Roman" w:eastAsia="Times New Roman" w:hAnsi="Times New Roman" w:cs="Times New Roman"/>
          <w:color w:val="000000"/>
          <w:sz w:val="24"/>
          <w:szCs w:val="24"/>
          <w:lang w:val="kk-KZ" w:eastAsia="ru-RU"/>
        </w:rPr>
        <w:t xml:space="preserve">Қазақстан Республикасы Президентінің жанындағы </w:t>
      </w:r>
    </w:p>
    <w:p w14:paraId="15CC846C" w14:textId="09145BB7" w:rsidR="00D159D0" w:rsidRPr="0092780E" w:rsidRDefault="00D159D0" w:rsidP="00A91D51">
      <w:pPr>
        <w:spacing w:after="0" w:line="240" w:lineRule="auto"/>
        <w:ind w:left="6096"/>
        <w:jc w:val="center"/>
        <w:rPr>
          <w:rFonts w:ascii="Times New Roman" w:eastAsia="Times New Roman" w:hAnsi="Times New Roman" w:cs="Times New Roman"/>
          <w:color w:val="000000"/>
          <w:sz w:val="24"/>
          <w:szCs w:val="24"/>
          <w:lang w:val="kk-KZ" w:eastAsia="ru-RU"/>
        </w:rPr>
      </w:pPr>
      <w:r w:rsidRPr="0092780E">
        <w:rPr>
          <w:rFonts w:ascii="Times New Roman" w:eastAsia="Times New Roman" w:hAnsi="Times New Roman" w:cs="Times New Roman"/>
          <w:color w:val="000000"/>
          <w:sz w:val="24"/>
          <w:szCs w:val="24"/>
          <w:lang w:val="kk-KZ" w:eastAsia="ru-RU"/>
        </w:rPr>
        <w:t>Қазақстан Республикасы</w:t>
      </w:r>
      <w:r w:rsidR="006E2B89" w:rsidRPr="0092780E">
        <w:rPr>
          <w:rFonts w:ascii="Times New Roman" w:eastAsia="Times New Roman" w:hAnsi="Times New Roman" w:cs="Times New Roman"/>
          <w:color w:val="000000"/>
          <w:sz w:val="24"/>
          <w:szCs w:val="24"/>
          <w:lang w:val="kk-KZ" w:eastAsia="ru-RU"/>
        </w:rPr>
        <w:t>ның</w:t>
      </w:r>
      <w:r w:rsidRPr="0092780E">
        <w:rPr>
          <w:rFonts w:ascii="Times New Roman" w:eastAsia="Times New Roman" w:hAnsi="Times New Roman" w:cs="Times New Roman"/>
          <w:color w:val="000000"/>
          <w:sz w:val="24"/>
          <w:szCs w:val="24"/>
          <w:lang w:val="kk-KZ" w:eastAsia="ru-RU"/>
        </w:rPr>
        <w:t xml:space="preserve"> </w:t>
      </w:r>
    </w:p>
    <w:p w14:paraId="6D0F2271" w14:textId="77777777" w:rsidR="00ED0368" w:rsidRPr="0092780E" w:rsidRDefault="00D159D0" w:rsidP="00A91D51">
      <w:pPr>
        <w:spacing w:after="0" w:line="240" w:lineRule="auto"/>
        <w:ind w:left="6096"/>
        <w:jc w:val="center"/>
        <w:rPr>
          <w:rFonts w:ascii="Times New Roman" w:eastAsia="Times New Roman" w:hAnsi="Times New Roman" w:cs="Times New Roman"/>
          <w:color w:val="000000"/>
          <w:sz w:val="24"/>
          <w:szCs w:val="24"/>
          <w:lang w:val="kk-KZ" w:eastAsia="ru-RU"/>
        </w:rPr>
      </w:pPr>
      <w:r w:rsidRPr="0092780E">
        <w:rPr>
          <w:rFonts w:ascii="Times New Roman" w:eastAsia="Times New Roman" w:hAnsi="Times New Roman" w:cs="Times New Roman"/>
          <w:color w:val="000000"/>
          <w:sz w:val="24"/>
          <w:szCs w:val="24"/>
          <w:lang w:val="kk-KZ" w:eastAsia="ru-RU"/>
        </w:rPr>
        <w:t xml:space="preserve">Ұлттық ғылым академиясының академиктеріне </w:t>
      </w:r>
    </w:p>
    <w:p w14:paraId="6200EC70" w14:textId="78A93445" w:rsidR="00D159D0" w:rsidRPr="0092780E" w:rsidRDefault="00D159D0" w:rsidP="00A91D51">
      <w:pPr>
        <w:spacing w:after="0" w:line="240" w:lineRule="auto"/>
        <w:ind w:left="6096"/>
        <w:jc w:val="center"/>
        <w:rPr>
          <w:rFonts w:ascii="Times New Roman" w:eastAsia="Times New Roman" w:hAnsi="Times New Roman" w:cs="Times New Roman"/>
          <w:color w:val="000000"/>
          <w:sz w:val="24"/>
          <w:szCs w:val="24"/>
          <w:lang w:val="kk-KZ" w:eastAsia="ru-RU"/>
        </w:rPr>
      </w:pPr>
      <w:r w:rsidRPr="0092780E">
        <w:rPr>
          <w:rFonts w:ascii="Times New Roman" w:eastAsia="Times New Roman" w:hAnsi="Times New Roman" w:cs="Times New Roman"/>
          <w:color w:val="000000"/>
          <w:sz w:val="24"/>
          <w:szCs w:val="24"/>
          <w:lang w:val="kk-KZ" w:eastAsia="ru-RU"/>
        </w:rPr>
        <w:t xml:space="preserve">Конкурстық құжаттамаға </w:t>
      </w:r>
    </w:p>
    <w:p w14:paraId="587B7049" w14:textId="77777777" w:rsidR="00D159D0" w:rsidRPr="0092780E" w:rsidRDefault="00D159D0" w:rsidP="00A91D51">
      <w:pPr>
        <w:spacing w:after="0" w:line="240" w:lineRule="auto"/>
        <w:ind w:left="6096"/>
        <w:jc w:val="center"/>
        <w:rPr>
          <w:rFonts w:ascii="Times New Roman" w:eastAsia="Times New Roman" w:hAnsi="Times New Roman" w:cs="Times New Roman"/>
          <w:color w:val="000000"/>
          <w:sz w:val="24"/>
          <w:szCs w:val="24"/>
          <w:lang w:val="kk-KZ" w:eastAsia="ru-RU"/>
        </w:rPr>
      </w:pPr>
      <w:r w:rsidRPr="0092780E">
        <w:rPr>
          <w:rFonts w:ascii="Times New Roman" w:eastAsia="Times New Roman" w:hAnsi="Times New Roman" w:cs="Times New Roman"/>
          <w:color w:val="000000"/>
          <w:sz w:val="24"/>
          <w:szCs w:val="24"/>
          <w:lang w:val="kk-KZ" w:eastAsia="ru-RU"/>
        </w:rPr>
        <w:t>3-қосымша</w:t>
      </w:r>
    </w:p>
    <w:p w14:paraId="128F7411" w14:textId="77777777" w:rsidR="006E2B89" w:rsidRPr="0092780E" w:rsidRDefault="006E2B89" w:rsidP="00B0174C">
      <w:pPr>
        <w:spacing w:after="0" w:line="240" w:lineRule="auto"/>
        <w:jc w:val="center"/>
        <w:rPr>
          <w:rFonts w:ascii="Times New Roman" w:eastAsia="Times New Roman" w:hAnsi="Times New Roman" w:cs="Times New Roman"/>
          <w:color w:val="000000"/>
          <w:sz w:val="28"/>
          <w:szCs w:val="28"/>
          <w:lang w:val="kk-KZ" w:eastAsia="ru-RU"/>
        </w:rPr>
      </w:pPr>
    </w:p>
    <w:p w14:paraId="345396EA" w14:textId="77777777" w:rsidR="00A91D51" w:rsidRPr="0092780E" w:rsidRDefault="00A91D51" w:rsidP="00B0174C">
      <w:pPr>
        <w:spacing w:after="0" w:line="240" w:lineRule="auto"/>
        <w:jc w:val="center"/>
        <w:rPr>
          <w:rFonts w:ascii="Times New Roman" w:eastAsia="Times New Roman" w:hAnsi="Times New Roman" w:cs="Times New Roman"/>
          <w:color w:val="000000"/>
          <w:sz w:val="28"/>
          <w:szCs w:val="28"/>
          <w:lang w:val="kk-KZ" w:eastAsia="ru-RU"/>
        </w:rPr>
      </w:pPr>
    </w:p>
    <w:p w14:paraId="246477F6" w14:textId="77777777" w:rsidR="00D159D0" w:rsidRPr="0092780E" w:rsidRDefault="00D159D0" w:rsidP="00B0174C">
      <w:pPr>
        <w:spacing w:after="0" w:line="240" w:lineRule="auto"/>
        <w:jc w:val="right"/>
        <w:rPr>
          <w:rFonts w:ascii="Times New Roman" w:hAnsi="Times New Roman" w:cs="Times New Roman"/>
          <w:color w:val="000000"/>
          <w:sz w:val="28"/>
          <w:szCs w:val="28"/>
          <w:lang w:eastAsia="ru-RU"/>
        </w:rPr>
      </w:pPr>
    </w:p>
    <w:tbl>
      <w:tblPr>
        <w:tblW w:w="0" w:type="auto"/>
        <w:tblLayout w:type="fixed"/>
        <w:tblLook w:val="04A0" w:firstRow="1" w:lastRow="0" w:firstColumn="1" w:lastColumn="0" w:noHBand="0" w:noVBand="1"/>
      </w:tblPr>
      <w:tblGrid>
        <w:gridCol w:w="7479"/>
        <w:gridCol w:w="2375"/>
      </w:tblGrid>
      <w:tr w:rsidR="00D159D0" w:rsidRPr="0092780E" w14:paraId="34413C25" w14:textId="77777777" w:rsidTr="00BC3353">
        <w:tc>
          <w:tcPr>
            <w:tcW w:w="7479" w:type="dxa"/>
          </w:tcPr>
          <w:p w14:paraId="3D5ACC4B" w14:textId="77777777" w:rsidR="00D159D0" w:rsidRPr="0092780E" w:rsidRDefault="00D159D0" w:rsidP="00B0174C">
            <w:pPr>
              <w:spacing w:after="0" w:line="240" w:lineRule="auto"/>
              <w:jc w:val="center"/>
              <w:rPr>
                <w:rFonts w:ascii="Times New Roman" w:hAnsi="Times New Roman" w:cs="Times New Roman"/>
                <w:b/>
                <w:sz w:val="28"/>
                <w:szCs w:val="28"/>
              </w:rPr>
            </w:pPr>
            <w:r w:rsidRPr="0092780E">
              <w:rPr>
                <w:rFonts w:ascii="Times New Roman" w:hAnsi="Times New Roman" w:cs="Times New Roman"/>
                <w:b/>
                <w:sz w:val="28"/>
                <w:szCs w:val="28"/>
              </w:rPr>
              <w:t>ҚЫЗМЕТТIК ТIЗIМІ</w:t>
            </w:r>
            <w:r w:rsidRPr="0092780E">
              <w:rPr>
                <w:rFonts w:ascii="Times New Roman" w:hAnsi="Times New Roman" w:cs="Times New Roman"/>
                <w:b/>
                <w:sz w:val="28"/>
                <w:szCs w:val="28"/>
              </w:rPr>
              <w:br/>
              <w:t xml:space="preserve">ПОСЛУЖНОЙ СПИСОК </w:t>
            </w:r>
            <w:r w:rsidRPr="0092780E">
              <w:rPr>
                <w:rFonts w:ascii="Times New Roman" w:hAnsi="Times New Roman" w:cs="Times New Roman"/>
                <w:b/>
                <w:sz w:val="28"/>
                <w:szCs w:val="28"/>
              </w:rPr>
              <w:br/>
            </w:r>
          </w:p>
          <w:p w14:paraId="5F5C2E5D" w14:textId="77777777" w:rsidR="00D159D0" w:rsidRPr="0092780E" w:rsidRDefault="00D159D0" w:rsidP="00B0174C">
            <w:pPr>
              <w:spacing w:after="0" w:line="240" w:lineRule="auto"/>
              <w:jc w:val="center"/>
              <w:rPr>
                <w:rFonts w:ascii="Times New Roman" w:hAnsi="Times New Roman" w:cs="Times New Roman"/>
                <w:b/>
                <w:sz w:val="28"/>
                <w:szCs w:val="28"/>
              </w:rPr>
            </w:pPr>
          </w:p>
          <w:p w14:paraId="6E6B8CCF" w14:textId="77777777" w:rsidR="00D159D0" w:rsidRPr="0092780E" w:rsidRDefault="00D159D0" w:rsidP="00B0174C">
            <w:pPr>
              <w:spacing w:after="0" w:line="240" w:lineRule="auto"/>
              <w:jc w:val="center"/>
              <w:rPr>
                <w:rFonts w:ascii="Times New Roman" w:hAnsi="Times New Roman" w:cs="Times New Roman"/>
                <w:b/>
                <w:sz w:val="28"/>
                <w:szCs w:val="28"/>
              </w:rPr>
            </w:pPr>
            <w:r w:rsidRPr="0092780E">
              <w:rPr>
                <w:rFonts w:ascii="Times New Roman" w:hAnsi="Times New Roman" w:cs="Times New Roman"/>
                <w:b/>
                <w:sz w:val="28"/>
                <w:szCs w:val="28"/>
              </w:rPr>
              <w:t>I. ЖЕКЕ МӘЛІМЕТТЕР</w:t>
            </w:r>
          </w:p>
          <w:p w14:paraId="2F05D809" w14:textId="77777777" w:rsidR="00D159D0" w:rsidRPr="0092780E" w:rsidRDefault="00D159D0" w:rsidP="00B0174C">
            <w:pPr>
              <w:spacing w:after="0" w:line="240" w:lineRule="auto"/>
              <w:jc w:val="center"/>
              <w:rPr>
                <w:rFonts w:ascii="Times New Roman" w:hAnsi="Times New Roman" w:cs="Times New Roman"/>
                <w:b/>
                <w:sz w:val="28"/>
                <w:szCs w:val="28"/>
                <w:lang w:val="kk-KZ"/>
              </w:rPr>
            </w:pPr>
            <w:r w:rsidRPr="0092780E">
              <w:rPr>
                <w:rFonts w:ascii="Times New Roman" w:hAnsi="Times New Roman" w:cs="Times New Roman"/>
                <w:b/>
                <w:sz w:val="28"/>
                <w:szCs w:val="28"/>
              </w:rPr>
              <w:t>ЛИЧНЫЕ ДАННЫЕ</w:t>
            </w:r>
          </w:p>
        </w:tc>
        <w:tc>
          <w:tcPr>
            <w:tcW w:w="2375" w:type="dxa"/>
          </w:tcPr>
          <w:p w14:paraId="0E3DAE69" w14:textId="77777777" w:rsidR="00D159D0" w:rsidRPr="0092780E" w:rsidRDefault="00D159D0" w:rsidP="00B0174C">
            <w:pPr>
              <w:spacing w:after="0" w:line="240" w:lineRule="auto"/>
              <w:jc w:val="center"/>
              <w:rPr>
                <w:rFonts w:ascii="Times New Roman" w:hAnsi="Times New Roman" w:cs="Times New Roman"/>
                <w:noProof/>
                <w:sz w:val="28"/>
                <w:szCs w:val="28"/>
                <w:lang w:eastAsia="ru-RU"/>
              </w:rPr>
            </w:pPr>
          </w:p>
          <w:p w14:paraId="6F589D27" w14:textId="77777777" w:rsidR="00D159D0" w:rsidRPr="0092780E" w:rsidRDefault="00D159D0" w:rsidP="00B0174C">
            <w:pPr>
              <w:spacing w:after="0" w:line="240" w:lineRule="auto"/>
              <w:jc w:val="center"/>
              <w:rPr>
                <w:rFonts w:ascii="Times New Roman" w:hAnsi="Times New Roman" w:cs="Times New Roman"/>
                <w:noProof/>
                <w:sz w:val="28"/>
                <w:szCs w:val="28"/>
                <w:lang w:eastAsia="ru-RU"/>
              </w:rPr>
            </w:pPr>
          </w:p>
          <w:p w14:paraId="3591C50C" w14:textId="77777777" w:rsidR="00D159D0" w:rsidRPr="0092780E" w:rsidRDefault="00D159D0" w:rsidP="00B0174C">
            <w:pPr>
              <w:spacing w:after="0" w:line="240" w:lineRule="auto"/>
              <w:jc w:val="center"/>
              <w:rPr>
                <w:rFonts w:ascii="Times New Roman" w:hAnsi="Times New Roman" w:cs="Times New Roman"/>
                <w:b/>
                <w:sz w:val="28"/>
                <w:szCs w:val="28"/>
              </w:rPr>
            </w:pPr>
            <w:r w:rsidRPr="0092780E">
              <w:rPr>
                <w:rFonts w:ascii="Times New Roman" w:hAnsi="Times New Roman" w:cs="Times New Roman"/>
                <w:noProof/>
                <w:sz w:val="28"/>
                <w:szCs w:val="28"/>
                <w:lang w:eastAsia="ru-RU"/>
              </w:rPr>
              <w:t>Фото 3х4</w:t>
            </w:r>
          </w:p>
        </w:tc>
      </w:tr>
      <w:tr w:rsidR="00D159D0" w:rsidRPr="0092780E" w14:paraId="0B48D4FB" w14:textId="77777777" w:rsidTr="00BC3353">
        <w:tc>
          <w:tcPr>
            <w:tcW w:w="9854" w:type="dxa"/>
            <w:gridSpan w:val="2"/>
          </w:tcPr>
          <w:p w14:paraId="45AD28AA" w14:textId="77777777" w:rsidR="00D159D0" w:rsidRPr="0092780E" w:rsidRDefault="00D159D0" w:rsidP="00B0174C">
            <w:pPr>
              <w:pStyle w:val="50"/>
              <w:spacing w:line="240" w:lineRule="auto"/>
              <w:rPr>
                <w:rStyle w:val="51"/>
                <w:sz w:val="28"/>
                <w:szCs w:val="28"/>
                <w:lang w:val="kk-KZ"/>
              </w:rPr>
            </w:pPr>
          </w:p>
          <w:p w14:paraId="1EFDD7B4" w14:textId="77777777" w:rsidR="00D159D0" w:rsidRPr="0092780E" w:rsidRDefault="00D159D0" w:rsidP="00B0174C">
            <w:pPr>
              <w:pStyle w:val="50"/>
              <w:spacing w:line="240" w:lineRule="auto"/>
              <w:rPr>
                <w:sz w:val="28"/>
                <w:szCs w:val="28"/>
                <w:lang w:val="kk-KZ"/>
              </w:rPr>
            </w:pPr>
            <w:r w:rsidRPr="0092780E">
              <w:rPr>
                <w:rStyle w:val="51"/>
                <w:sz w:val="28"/>
                <w:szCs w:val="28"/>
                <w:lang w:val="kk-KZ"/>
              </w:rPr>
              <w:t>____________________________________________________</w:t>
            </w:r>
          </w:p>
        </w:tc>
      </w:tr>
      <w:tr w:rsidR="00D159D0" w:rsidRPr="0092780E" w14:paraId="444CC30B" w14:textId="77777777" w:rsidTr="00BC3353">
        <w:tc>
          <w:tcPr>
            <w:tcW w:w="9854" w:type="dxa"/>
            <w:gridSpan w:val="2"/>
            <w:hideMark/>
          </w:tcPr>
          <w:p w14:paraId="041F6AB1" w14:textId="77777777" w:rsidR="00D159D0" w:rsidRPr="0092780E" w:rsidRDefault="00D159D0" w:rsidP="00B0174C">
            <w:pPr>
              <w:spacing w:after="0" w:line="240" w:lineRule="auto"/>
              <w:jc w:val="center"/>
              <w:rPr>
                <w:rFonts w:ascii="Times New Roman" w:hAnsi="Times New Roman" w:cs="Times New Roman"/>
                <w:i/>
                <w:sz w:val="28"/>
                <w:szCs w:val="28"/>
              </w:rPr>
            </w:pPr>
          </w:p>
        </w:tc>
      </w:tr>
      <w:tr w:rsidR="00D159D0" w:rsidRPr="0092780E" w14:paraId="774FC227" w14:textId="77777777" w:rsidTr="00BC3353">
        <w:tc>
          <w:tcPr>
            <w:tcW w:w="9854" w:type="dxa"/>
            <w:gridSpan w:val="2"/>
            <w:hideMark/>
          </w:tcPr>
          <w:p w14:paraId="4FE3666B" w14:textId="77777777" w:rsidR="00D159D0" w:rsidRPr="0092780E" w:rsidRDefault="00D159D0" w:rsidP="00B0174C">
            <w:pPr>
              <w:spacing w:after="0" w:line="240" w:lineRule="auto"/>
              <w:jc w:val="center"/>
              <w:rPr>
                <w:rFonts w:ascii="Times New Roman" w:hAnsi="Times New Roman" w:cs="Times New Roman"/>
                <w:sz w:val="28"/>
                <w:szCs w:val="28"/>
              </w:rPr>
            </w:pPr>
            <w:r w:rsidRPr="0092780E">
              <w:rPr>
                <w:rFonts w:ascii="Times New Roman" w:hAnsi="Times New Roman" w:cs="Times New Roman"/>
                <w:sz w:val="28"/>
                <w:szCs w:val="28"/>
              </w:rPr>
              <w:t>(</w:t>
            </w:r>
            <w:proofErr w:type="spellStart"/>
            <w:r w:rsidRPr="0092780E">
              <w:rPr>
                <w:rFonts w:ascii="Times New Roman" w:hAnsi="Times New Roman" w:cs="Times New Roman"/>
                <w:sz w:val="28"/>
                <w:szCs w:val="28"/>
              </w:rPr>
              <w:t>тегi</w:t>
            </w:r>
            <w:proofErr w:type="spellEnd"/>
            <w:r w:rsidRPr="0092780E">
              <w:rPr>
                <w:rFonts w:ascii="Times New Roman" w:hAnsi="Times New Roman" w:cs="Times New Roman"/>
                <w:sz w:val="28"/>
                <w:szCs w:val="28"/>
              </w:rPr>
              <w:t xml:space="preserve">, </w:t>
            </w:r>
            <w:proofErr w:type="spellStart"/>
            <w:r w:rsidRPr="0092780E">
              <w:rPr>
                <w:rFonts w:ascii="Times New Roman" w:hAnsi="Times New Roman" w:cs="Times New Roman"/>
                <w:sz w:val="28"/>
                <w:szCs w:val="28"/>
              </w:rPr>
              <w:t>аты</w:t>
            </w:r>
            <w:proofErr w:type="spellEnd"/>
            <w:r w:rsidRPr="0092780E">
              <w:rPr>
                <w:rFonts w:ascii="Times New Roman" w:hAnsi="Times New Roman" w:cs="Times New Roman"/>
                <w:sz w:val="28"/>
                <w:szCs w:val="28"/>
              </w:rPr>
              <w:t xml:space="preserve">, </w:t>
            </w:r>
            <w:proofErr w:type="spellStart"/>
            <w:r w:rsidRPr="0092780E">
              <w:rPr>
                <w:rFonts w:ascii="Times New Roman" w:hAnsi="Times New Roman" w:cs="Times New Roman"/>
                <w:sz w:val="28"/>
                <w:szCs w:val="28"/>
              </w:rPr>
              <w:t>әкесiнiң</w:t>
            </w:r>
            <w:proofErr w:type="spellEnd"/>
            <w:r w:rsidRPr="0092780E">
              <w:rPr>
                <w:rFonts w:ascii="Times New Roman" w:hAnsi="Times New Roman" w:cs="Times New Roman"/>
                <w:sz w:val="28"/>
                <w:szCs w:val="28"/>
              </w:rPr>
              <w:t xml:space="preserve"> </w:t>
            </w:r>
            <w:proofErr w:type="spellStart"/>
            <w:r w:rsidRPr="0092780E">
              <w:rPr>
                <w:rFonts w:ascii="Times New Roman" w:hAnsi="Times New Roman" w:cs="Times New Roman"/>
                <w:sz w:val="28"/>
                <w:szCs w:val="28"/>
              </w:rPr>
              <w:t>аты</w:t>
            </w:r>
            <w:proofErr w:type="spellEnd"/>
            <w:r w:rsidRPr="0092780E">
              <w:rPr>
                <w:rFonts w:ascii="Times New Roman" w:hAnsi="Times New Roman" w:cs="Times New Roman"/>
                <w:sz w:val="28"/>
                <w:szCs w:val="28"/>
              </w:rPr>
              <w:t xml:space="preserve"> (</w:t>
            </w:r>
            <w:proofErr w:type="spellStart"/>
            <w:r w:rsidRPr="0092780E">
              <w:rPr>
                <w:rFonts w:ascii="Times New Roman" w:hAnsi="Times New Roman" w:cs="Times New Roman"/>
                <w:sz w:val="28"/>
                <w:szCs w:val="28"/>
              </w:rPr>
              <w:t>болған</w:t>
            </w:r>
            <w:proofErr w:type="spellEnd"/>
            <w:r w:rsidRPr="0092780E">
              <w:rPr>
                <w:rFonts w:ascii="Times New Roman" w:hAnsi="Times New Roman" w:cs="Times New Roman"/>
                <w:sz w:val="28"/>
                <w:szCs w:val="28"/>
              </w:rPr>
              <w:t xml:space="preserve"> </w:t>
            </w:r>
            <w:proofErr w:type="spellStart"/>
            <w:r w:rsidRPr="0092780E">
              <w:rPr>
                <w:rFonts w:ascii="Times New Roman" w:hAnsi="Times New Roman" w:cs="Times New Roman"/>
                <w:sz w:val="28"/>
                <w:szCs w:val="28"/>
              </w:rPr>
              <w:t>жағдайда</w:t>
            </w:r>
            <w:proofErr w:type="spellEnd"/>
            <w:r w:rsidRPr="0092780E">
              <w:rPr>
                <w:rFonts w:ascii="Times New Roman" w:hAnsi="Times New Roman" w:cs="Times New Roman"/>
                <w:sz w:val="28"/>
                <w:szCs w:val="28"/>
              </w:rPr>
              <w:t>)/ фамилия, имя, отчество (при наличии)</w:t>
            </w:r>
          </w:p>
          <w:p w14:paraId="61DD0683" w14:textId="77777777" w:rsidR="00D159D0" w:rsidRPr="0092780E" w:rsidRDefault="00D159D0" w:rsidP="00B0174C">
            <w:pPr>
              <w:spacing w:after="0" w:line="240" w:lineRule="auto"/>
              <w:jc w:val="center"/>
              <w:rPr>
                <w:rFonts w:ascii="Times New Roman" w:hAnsi="Times New Roman" w:cs="Times New Roman"/>
                <w:sz w:val="28"/>
                <w:szCs w:val="28"/>
              </w:rPr>
            </w:pPr>
          </w:p>
        </w:tc>
      </w:tr>
      <w:tr w:rsidR="00D159D0" w:rsidRPr="0092780E" w14:paraId="094D4A2A" w14:textId="77777777" w:rsidTr="00BC3353">
        <w:tc>
          <w:tcPr>
            <w:tcW w:w="9854" w:type="dxa"/>
            <w:gridSpan w:val="2"/>
            <w:hideMark/>
          </w:tcPr>
          <w:p w14:paraId="49D847F4" w14:textId="77777777" w:rsidR="00D159D0" w:rsidRPr="0092780E" w:rsidRDefault="00D159D0" w:rsidP="00B0174C">
            <w:pPr>
              <w:spacing w:after="0" w:line="240" w:lineRule="auto"/>
              <w:jc w:val="center"/>
              <w:rPr>
                <w:rFonts w:ascii="Times New Roman" w:hAnsi="Times New Roman" w:cs="Times New Roman"/>
                <w:b/>
                <w:sz w:val="28"/>
                <w:szCs w:val="28"/>
                <w:u w:val="single"/>
              </w:rPr>
            </w:pPr>
            <w:r w:rsidRPr="0092780E">
              <w:rPr>
                <w:rFonts w:ascii="Times New Roman" w:hAnsi="Times New Roman" w:cs="Times New Roman"/>
                <w:b/>
                <w:sz w:val="28"/>
                <w:szCs w:val="28"/>
                <w:u w:val="single"/>
              </w:rPr>
              <w:t>__________________________________________</w:t>
            </w:r>
          </w:p>
        </w:tc>
      </w:tr>
      <w:tr w:rsidR="00D159D0" w:rsidRPr="0092780E" w14:paraId="559E8345" w14:textId="77777777" w:rsidTr="00BC3353">
        <w:tc>
          <w:tcPr>
            <w:tcW w:w="9854" w:type="dxa"/>
            <w:gridSpan w:val="2"/>
            <w:hideMark/>
          </w:tcPr>
          <w:p w14:paraId="7522DDA9" w14:textId="77777777" w:rsidR="00D159D0" w:rsidRPr="0092780E" w:rsidRDefault="00D159D0" w:rsidP="00B0174C">
            <w:pPr>
              <w:spacing w:after="0" w:line="240" w:lineRule="auto"/>
              <w:jc w:val="center"/>
              <w:rPr>
                <w:rFonts w:ascii="Times New Roman" w:hAnsi="Times New Roman" w:cs="Times New Roman"/>
                <w:b/>
                <w:sz w:val="28"/>
                <w:szCs w:val="28"/>
                <w:u w:val="single"/>
              </w:rPr>
            </w:pPr>
          </w:p>
        </w:tc>
      </w:tr>
      <w:tr w:rsidR="00D159D0" w:rsidRPr="0092780E" w14:paraId="3E3D57F2" w14:textId="77777777" w:rsidTr="00BC3353">
        <w:tc>
          <w:tcPr>
            <w:tcW w:w="9854" w:type="dxa"/>
            <w:gridSpan w:val="2"/>
            <w:hideMark/>
          </w:tcPr>
          <w:p w14:paraId="3D1ED70B" w14:textId="77777777" w:rsidR="00D159D0" w:rsidRPr="0092780E" w:rsidRDefault="00D159D0" w:rsidP="00B0174C">
            <w:pPr>
              <w:spacing w:after="0" w:line="240" w:lineRule="auto"/>
              <w:jc w:val="center"/>
              <w:rPr>
                <w:rFonts w:ascii="Times New Roman" w:hAnsi="Times New Roman" w:cs="Times New Roman"/>
                <w:sz w:val="28"/>
                <w:szCs w:val="28"/>
              </w:rPr>
            </w:pPr>
            <w:r w:rsidRPr="0092780E">
              <w:rPr>
                <w:rFonts w:ascii="Times New Roman" w:hAnsi="Times New Roman" w:cs="Times New Roman"/>
                <w:sz w:val="28"/>
                <w:szCs w:val="28"/>
              </w:rPr>
              <w:t>(</w:t>
            </w:r>
            <w:proofErr w:type="spellStart"/>
            <w:r w:rsidRPr="0092780E">
              <w:rPr>
                <w:rFonts w:ascii="Times New Roman" w:hAnsi="Times New Roman" w:cs="Times New Roman"/>
                <w:sz w:val="28"/>
                <w:szCs w:val="28"/>
              </w:rPr>
              <w:t>жұмыс</w:t>
            </w:r>
            <w:proofErr w:type="spellEnd"/>
            <w:r w:rsidRPr="0092780E">
              <w:rPr>
                <w:rFonts w:ascii="Times New Roman" w:hAnsi="Times New Roman" w:cs="Times New Roman"/>
                <w:sz w:val="28"/>
                <w:szCs w:val="28"/>
              </w:rPr>
              <w:t xml:space="preserve"> </w:t>
            </w:r>
            <w:proofErr w:type="spellStart"/>
            <w:r w:rsidRPr="0092780E">
              <w:rPr>
                <w:rFonts w:ascii="Times New Roman" w:hAnsi="Times New Roman" w:cs="Times New Roman"/>
                <w:sz w:val="28"/>
                <w:szCs w:val="28"/>
              </w:rPr>
              <w:t>орны</w:t>
            </w:r>
            <w:proofErr w:type="spellEnd"/>
            <w:r w:rsidRPr="0092780E">
              <w:rPr>
                <w:rFonts w:ascii="Times New Roman" w:hAnsi="Times New Roman" w:cs="Times New Roman"/>
                <w:sz w:val="28"/>
                <w:szCs w:val="28"/>
              </w:rPr>
              <w:t xml:space="preserve">, </w:t>
            </w:r>
            <w:proofErr w:type="spellStart"/>
            <w:r w:rsidRPr="0092780E">
              <w:rPr>
                <w:rFonts w:ascii="Times New Roman" w:hAnsi="Times New Roman" w:cs="Times New Roman"/>
                <w:sz w:val="28"/>
                <w:szCs w:val="28"/>
              </w:rPr>
              <w:t>лауазымы</w:t>
            </w:r>
            <w:proofErr w:type="spellEnd"/>
            <w:r w:rsidRPr="0092780E">
              <w:rPr>
                <w:rFonts w:ascii="Times New Roman" w:hAnsi="Times New Roman" w:cs="Times New Roman"/>
                <w:sz w:val="28"/>
                <w:szCs w:val="28"/>
              </w:rPr>
              <w:t xml:space="preserve">, </w:t>
            </w:r>
            <w:proofErr w:type="spellStart"/>
            <w:r w:rsidRPr="0092780E">
              <w:rPr>
                <w:rFonts w:ascii="Times New Roman" w:hAnsi="Times New Roman" w:cs="Times New Roman"/>
                <w:sz w:val="28"/>
                <w:szCs w:val="28"/>
              </w:rPr>
              <w:t>санаты</w:t>
            </w:r>
            <w:proofErr w:type="spellEnd"/>
            <w:r w:rsidRPr="0092780E">
              <w:rPr>
                <w:rFonts w:ascii="Times New Roman" w:hAnsi="Times New Roman" w:cs="Times New Roman"/>
                <w:sz w:val="28"/>
                <w:szCs w:val="28"/>
              </w:rPr>
              <w:t>/ место работы, должность, категория)</w:t>
            </w:r>
          </w:p>
          <w:p w14:paraId="632C86D4" w14:textId="77777777" w:rsidR="00D159D0" w:rsidRPr="0092780E" w:rsidRDefault="00D159D0" w:rsidP="00B0174C">
            <w:pPr>
              <w:spacing w:after="0" w:line="240" w:lineRule="auto"/>
              <w:jc w:val="center"/>
              <w:rPr>
                <w:rFonts w:ascii="Times New Roman" w:hAnsi="Times New Roman" w:cs="Times New Roman"/>
                <w:sz w:val="28"/>
                <w:szCs w:val="28"/>
              </w:rPr>
            </w:pPr>
          </w:p>
        </w:tc>
      </w:tr>
      <w:tr w:rsidR="00D159D0" w:rsidRPr="0092780E" w14:paraId="54CDCBA4" w14:textId="77777777" w:rsidTr="00BC3353">
        <w:tc>
          <w:tcPr>
            <w:tcW w:w="9854" w:type="dxa"/>
            <w:gridSpan w:val="2"/>
            <w:hideMark/>
          </w:tcPr>
          <w:p w14:paraId="5263AC17" w14:textId="77777777" w:rsidR="00D159D0" w:rsidRPr="0092780E" w:rsidRDefault="00D159D0" w:rsidP="00B0174C">
            <w:pPr>
              <w:spacing w:after="0" w:line="240" w:lineRule="auto"/>
              <w:jc w:val="center"/>
              <w:rPr>
                <w:rFonts w:ascii="Times New Roman" w:hAnsi="Times New Roman" w:cs="Times New Roman"/>
                <w:sz w:val="28"/>
                <w:szCs w:val="28"/>
                <w:u w:val="single"/>
              </w:rPr>
            </w:pPr>
            <w:r w:rsidRPr="0092780E">
              <w:rPr>
                <w:rStyle w:val="8"/>
                <w:rFonts w:eastAsia="Calibri"/>
                <w:sz w:val="28"/>
                <w:szCs w:val="28"/>
              </w:rPr>
              <w:t>_____________________________</w:t>
            </w:r>
          </w:p>
        </w:tc>
      </w:tr>
      <w:tr w:rsidR="00D159D0" w:rsidRPr="0092780E" w14:paraId="0028AD1B" w14:textId="77777777" w:rsidTr="00BC3353">
        <w:tc>
          <w:tcPr>
            <w:tcW w:w="9854" w:type="dxa"/>
            <w:gridSpan w:val="2"/>
            <w:hideMark/>
          </w:tcPr>
          <w:p w14:paraId="760A31E2" w14:textId="77777777" w:rsidR="00D159D0" w:rsidRPr="0092780E" w:rsidRDefault="00D159D0" w:rsidP="00B0174C">
            <w:pPr>
              <w:spacing w:after="0" w:line="240" w:lineRule="auto"/>
              <w:jc w:val="center"/>
              <w:rPr>
                <w:rFonts w:ascii="Times New Roman" w:hAnsi="Times New Roman" w:cs="Times New Roman"/>
                <w:sz w:val="28"/>
                <w:szCs w:val="28"/>
              </w:rPr>
            </w:pPr>
            <w:r w:rsidRPr="0092780E">
              <w:rPr>
                <w:rFonts w:ascii="Times New Roman" w:hAnsi="Times New Roman" w:cs="Times New Roman"/>
                <w:sz w:val="28"/>
                <w:szCs w:val="28"/>
              </w:rPr>
              <w:t>(</w:t>
            </w:r>
            <w:proofErr w:type="spellStart"/>
            <w:r w:rsidRPr="0092780E">
              <w:rPr>
                <w:rFonts w:ascii="Times New Roman" w:hAnsi="Times New Roman" w:cs="Times New Roman"/>
                <w:sz w:val="28"/>
                <w:szCs w:val="28"/>
              </w:rPr>
              <w:t>жеке</w:t>
            </w:r>
            <w:proofErr w:type="spellEnd"/>
            <w:r w:rsidRPr="0092780E">
              <w:rPr>
                <w:rFonts w:ascii="Times New Roman" w:hAnsi="Times New Roman" w:cs="Times New Roman"/>
                <w:sz w:val="28"/>
                <w:szCs w:val="28"/>
              </w:rPr>
              <w:t xml:space="preserve"> </w:t>
            </w:r>
            <w:proofErr w:type="spellStart"/>
            <w:r w:rsidRPr="0092780E">
              <w:rPr>
                <w:rFonts w:ascii="Times New Roman" w:hAnsi="Times New Roman" w:cs="Times New Roman"/>
                <w:sz w:val="28"/>
                <w:szCs w:val="28"/>
              </w:rPr>
              <w:t>сәйкестендіру</w:t>
            </w:r>
            <w:proofErr w:type="spellEnd"/>
            <w:r w:rsidRPr="0092780E">
              <w:rPr>
                <w:rFonts w:ascii="Times New Roman" w:hAnsi="Times New Roman" w:cs="Times New Roman"/>
                <w:sz w:val="28"/>
                <w:szCs w:val="28"/>
              </w:rPr>
              <w:t xml:space="preserve"> </w:t>
            </w:r>
            <w:proofErr w:type="spellStart"/>
            <w:r w:rsidRPr="0092780E">
              <w:rPr>
                <w:rFonts w:ascii="Times New Roman" w:hAnsi="Times New Roman" w:cs="Times New Roman"/>
                <w:sz w:val="28"/>
                <w:szCs w:val="28"/>
              </w:rPr>
              <w:t>нөмірі</w:t>
            </w:r>
            <w:proofErr w:type="spellEnd"/>
            <w:r w:rsidRPr="0092780E">
              <w:rPr>
                <w:rFonts w:ascii="Times New Roman" w:hAnsi="Times New Roman" w:cs="Times New Roman"/>
                <w:sz w:val="28"/>
                <w:szCs w:val="28"/>
              </w:rPr>
              <w:t>/ индивидуальный идентификационный номер)</w:t>
            </w:r>
          </w:p>
        </w:tc>
      </w:tr>
    </w:tbl>
    <w:p w14:paraId="33859DFB" w14:textId="77777777" w:rsidR="00D159D0" w:rsidRPr="0092780E" w:rsidRDefault="00D159D0" w:rsidP="00B0174C">
      <w:pPr>
        <w:spacing w:after="0" w:line="240" w:lineRule="auto"/>
        <w:rPr>
          <w:rFonts w:ascii="Times New Roman" w:hAnsi="Times New Roman" w:cs="Times New Roman"/>
          <w:sz w:val="28"/>
          <w:szCs w:val="28"/>
        </w:rPr>
      </w:pPr>
    </w:p>
    <w:tbl>
      <w:tblPr>
        <w:tblW w:w="5157" w:type="pct"/>
        <w:tblInd w:w="-224"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4821"/>
        <w:gridCol w:w="5243"/>
      </w:tblGrid>
      <w:tr w:rsidR="00D159D0" w:rsidRPr="0092780E" w14:paraId="23BCF39C" w14:textId="77777777" w:rsidTr="00ED0368">
        <w:trPr>
          <w:trHeight w:val="495"/>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280A705E" w14:textId="77777777" w:rsidR="00D159D0" w:rsidRPr="0092780E" w:rsidRDefault="00D159D0" w:rsidP="00B0174C">
            <w:pPr>
              <w:spacing w:after="0" w:line="240" w:lineRule="auto"/>
              <w:jc w:val="both"/>
              <w:rPr>
                <w:rFonts w:ascii="Times New Roman" w:hAnsi="Times New Roman" w:cs="Times New Roman"/>
                <w:b/>
                <w:sz w:val="28"/>
                <w:szCs w:val="28"/>
              </w:rPr>
            </w:pPr>
            <w:proofErr w:type="spellStart"/>
            <w:r w:rsidRPr="0092780E">
              <w:rPr>
                <w:rFonts w:ascii="Times New Roman" w:hAnsi="Times New Roman" w:cs="Times New Roman"/>
                <w:b/>
                <w:sz w:val="28"/>
                <w:szCs w:val="28"/>
              </w:rPr>
              <w:t>Туылған</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күні</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күнi</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айы</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жылы</w:t>
            </w:r>
            <w:proofErr w:type="spellEnd"/>
            <w:r w:rsidRPr="0092780E">
              <w:rPr>
                <w:rFonts w:ascii="Times New Roman" w:hAnsi="Times New Roman" w:cs="Times New Roman"/>
                <w:b/>
                <w:sz w:val="28"/>
                <w:szCs w:val="28"/>
              </w:rPr>
              <w:t>)/</w:t>
            </w:r>
            <w:r w:rsidRPr="0092780E">
              <w:rPr>
                <w:rFonts w:ascii="Times New Roman" w:hAnsi="Times New Roman" w:cs="Times New Roman"/>
                <w:b/>
                <w:sz w:val="28"/>
                <w:szCs w:val="28"/>
              </w:rPr>
              <w:br/>
              <w:t>Дата рождения (число, месяц, год)</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33858145" w14:textId="77777777" w:rsidR="00D159D0" w:rsidRPr="0092780E" w:rsidRDefault="00D159D0" w:rsidP="00B0174C">
            <w:pPr>
              <w:spacing w:after="0" w:line="240" w:lineRule="auto"/>
              <w:jc w:val="both"/>
              <w:rPr>
                <w:rFonts w:ascii="Times New Roman" w:hAnsi="Times New Roman" w:cs="Times New Roman"/>
                <w:sz w:val="28"/>
                <w:szCs w:val="28"/>
              </w:rPr>
            </w:pPr>
          </w:p>
        </w:tc>
      </w:tr>
      <w:tr w:rsidR="00D159D0" w:rsidRPr="0092780E" w14:paraId="0C51C9F7" w14:textId="77777777" w:rsidTr="00ED0368">
        <w:trPr>
          <w:trHeight w:val="146"/>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22DA5C59" w14:textId="77777777" w:rsidR="00D159D0" w:rsidRPr="0092780E" w:rsidRDefault="00D159D0" w:rsidP="00B0174C">
            <w:pPr>
              <w:spacing w:after="0" w:line="240" w:lineRule="auto"/>
              <w:jc w:val="both"/>
              <w:rPr>
                <w:rFonts w:ascii="Times New Roman" w:hAnsi="Times New Roman" w:cs="Times New Roman"/>
                <w:b/>
                <w:sz w:val="28"/>
                <w:szCs w:val="28"/>
              </w:rPr>
            </w:pPr>
            <w:proofErr w:type="spellStart"/>
            <w:r w:rsidRPr="0092780E">
              <w:rPr>
                <w:rFonts w:ascii="Times New Roman" w:hAnsi="Times New Roman" w:cs="Times New Roman"/>
                <w:b/>
                <w:sz w:val="28"/>
                <w:szCs w:val="28"/>
              </w:rPr>
              <w:t>Туылған</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жерi</w:t>
            </w:r>
            <w:proofErr w:type="spellEnd"/>
            <w:r w:rsidRPr="0092780E">
              <w:rPr>
                <w:rFonts w:ascii="Times New Roman" w:hAnsi="Times New Roman" w:cs="Times New Roman"/>
                <w:b/>
                <w:sz w:val="28"/>
                <w:szCs w:val="28"/>
              </w:rPr>
              <w:t>/Место рождения</w:t>
            </w:r>
          </w:p>
        </w:tc>
        <w:tc>
          <w:tcPr>
            <w:tcW w:w="2605" w:type="pct"/>
            <w:tcBorders>
              <w:top w:val="outset" w:sz="6" w:space="0" w:color="000000"/>
              <w:left w:val="outset" w:sz="6" w:space="0" w:color="000000"/>
              <w:bottom w:val="outset" w:sz="6" w:space="0" w:color="000000"/>
              <w:right w:val="outset" w:sz="6" w:space="0" w:color="000000"/>
            </w:tcBorders>
            <w:hideMark/>
          </w:tcPr>
          <w:p w14:paraId="2E159069" w14:textId="77777777" w:rsidR="00D159D0" w:rsidRPr="0092780E" w:rsidRDefault="00D159D0" w:rsidP="00B0174C">
            <w:pPr>
              <w:spacing w:after="0" w:line="240" w:lineRule="auto"/>
              <w:jc w:val="both"/>
              <w:rPr>
                <w:rFonts w:ascii="Times New Roman" w:hAnsi="Times New Roman" w:cs="Times New Roman"/>
                <w:sz w:val="28"/>
                <w:szCs w:val="28"/>
              </w:rPr>
            </w:pPr>
          </w:p>
        </w:tc>
      </w:tr>
      <w:tr w:rsidR="00D159D0" w:rsidRPr="0092780E" w14:paraId="1CAA6DB1" w14:textId="77777777" w:rsidTr="00ED0368">
        <w:trPr>
          <w:trHeight w:val="146"/>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38BDB696" w14:textId="77777777" w:rsidR="00D159D0" w:rsidRPr="0092780E" w:rsidRDefault="00D159D0" w:rsidP="00B0174C">
            <w:pPr>
              <w:spacing w:after="0" w:line="240" w:lineRule="auto"/>
              <w:jc w:val="both"/>
              <w:rPr>
                <w:rFonts w:ascii="Times New Roman" w:hAnsi="Times New Roman" w:cs="Times New Roman"/>
                <w:b/>
                <w:sz w:val="28"/>
                <w:szCs w:val="28"/>
              </w:rPr>
            </w:pPr>
            <w:proofErr w:type="spellStart"/>
            <w:r w:rsidRPr="0092780E">
              <w:rPr>
                <w:rFonts w:ascii="Times New Roman" w:hAnsi="Times New Roman" w:cs="Times New Roman"/>
                <w:b/>
                <w:sz w:val="28"/>
                <w:szCs w:val="28"/>
              </w:rPr>
              <w:t>Ұлты</w:t>
            </w:r>
            <w:proofErr w:type="spellEnd"/>
            <w:r w:rsidRPr="0092780E">
              <w:rPr>
                <w:rFonts w:ascii="Times New Roman" w:hAnsi="Times New Roman" w:cs="Times New Roman"/>
                <w:b/>
                <w:sz w:val="28"/>
                <w:szCs w:val="28"/>
              </w:rPr>
              <w:t>/Национальность *</w:t>
            </w:r>
          </w:p>
        </w:tc>
        <w:tc>
          <w:tcPr>
            <w:tcW w:w="2605" w:type="pct"/>
            <w:tcBorders>
              <w:top w:val="outset" w:sz="6" w:space="0" w:color="000000"/>
              <w:left w:val="outset" w:sz="6" w:space="0" w:color="000000"/>
              <w:bottom w:val="outset" w:sz="6" w:space="0" w:color="000000"/>
              <w:right w:val="outset" w:sz="6" w:space="0" w:color="000000"/>
            </w:tcBorders>
            <w:hideMark/>
          </w:tcPr>
          <w:p w14:paraId="611278A0" w14:textId="77777777" w:rsidR="00D159D0" w:rsidRPr="0092780E" w:rsidRDefault="00D159D0" w:rsidP="00B0174C">
            <w:pPr>
              <w:pStyle w:val="60"/>
              <w:shd w:val="clear" w:color="auto" w:fill="auto"/>
              <w:spacing w:after="0" w:line="240" w:lineRule="auto"/>
              <w:jc w:val="both"/>
              <w:rPr>
                <w:sz w:val="28"/>
                <w:szCs w:val="28"/>
                <w:lang w:val="kk-KZ"/>
              </w:rPr>
            </w:pPr>
          </w:p>
        </w:tc>
      </w:tr>
      <w:tr w:rsidR="00D159D0" w:rsidRPr="0092780E" w14:paraId="664A8416" w14:textId="77777777" w:rsidTr="00ED0368">
        <w:trPr>
          <w:trHeight w:val="74"/>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513ED16D" w14:textId="77777777" w:rsidR="00D159D0" w:rsidRPr="0092780E" w:rsidRDefault="00D159D0" w:rsidP="00B0174C">
            <w:pPr>
              <w:spacing w:after="0" w:line="240" w:lineRule="auto"/>
              <w:jc w:val="both"/>
              <w:rPr>
                <w:rFonts w:ascii="Times New Roman" w:hAnsi="Times New Roman" w:cs="Times New Roman"/>
                <w:b/>
                <w:sz w:val="28"/>
                <w:szCs w:val="28"/>
              </w:rPr>
            </w:pPr>
            <w:proofErr w:type="spellStart"/>
            <w:r w:rsidRPr="0092780E">
              <w:rPr>
                <w:rFonts w:ascii="Times New Roman" w:hAnsi="Times New Roman" w:cs="Times New Roman"/>
                <w:b/>
                <w:sz w:val="28"/>
                <w:szCs w:val="28"/>
              </w:rPr>
              <w:t>Бiлiмi</w:t>
            </w:r>
            <w:proofErr w:type="spellEnd"/>
            <w:r w:rsidRPr="0092780E">
              <w:rPr>
                <w:rFonts w:ascii="Times New Roman" w:hAnsi="Times New Roman" w:cs="Times New Roman"/>
                <w:b/>
                <w:sz w:val="28"/>
                <w:szCs w:val="28"/>
              </w:rPr>
              <w:t>/Образование</w:t>
            </w:r>
          </w:p>
        </w:tc>
        <w:tc>
          <w:tcPr>
            <w:tcW w:w="2605" w:type="pct"/>
            <w:tcBorders>
              <w:top w:val="outset" w:sz="6" w:space="0" w:color="000000"/>
              <w:left w:val="outset" w:sz="6" w:space="0" w:color="000000"/>
              <w:bottom w:val="outset" w:sz="6" w:space="0" w:color="000000"/>
              <w:right w:val="outset" w:sz="6" w:space="0" w:color="000000"/>
            </w:tcBorders>
            <w:hideMark/>
          </w:tcPr>
          <w:p w14:paraId="71F5304A" w14:textId="77777777" w:rsidR="00D159D0" w:rsidRPr="0092780E" w:rsidRDefault="00D159D0" w:rsidP="00B0174C">
            <w:pPr>
              <w:spacing w:after="0" w:line="240" w:lineRule="auto"/>
              <w:jc w:val="both"/>
              <w:rPr>
                <w:rFonts w:ascii="Times New Roman" w:hAnsi="Times New Roman" w:cs="Times New Roman"/>
                <w:sz w:val="28"/>
                <w:szCs w:val="28"/>
              </w:rPr>
            </w:pPr>
          </w:p>
        </w:tc>
      </w:tr>
      <w:tr w:rsidR="00D159D0" w:rsidRPr="0092780E" w14:paraId="58A6F0CF" w14:textId="77777777" w:rsidTr="00ED0368">
        <w:trPr>
          <w:trHeight w:val="74"/>
        </w:trPr>
        <w:tc>
          <w:tcPr>
            <w:tcW w:w="2395" w:type="pct"/>
            <w:tcBorders>
              <w:top w:val="outset" w:sz="6" w:space="0" w:color="000000"/>
              <w:left w:val="outset" w:sz="6" w:space="0" w:color="000000"/>
              <w:bottom w:val="outset" w:sz="6" w:space="0" w:color="000000"/>
              <w:right w:val="outset" w:sz="6" w:space="0" w:color="000000"/>
            </w:tcBorders>
            <w:vAlign w:val="center"/>
          </w:tcPr>
          <w:p w14:paraId="53BA2DE9" w14:textId="77777777" w:rsidR="00D159D0" w:rsidRPr="0092780E" w:rsidRDefault="00D159D0" w:rsidP="00B0174C">
            <w:pPr>
              <w:spacing w:after="0" w:line="240" w:lineRule="auto"/>
              <w:jc w:val="both"/>
              <w:rPr>
                <w:rFonts w:ascii="Times New Roman" w:hAnsi="Times New Roman" w:cs="Times New Roman"/>
                <w:b/>
                <w:sz w:val="28"/>
                <w:szCs w:val="28"/>
              </w:rPr>
            </w:pPr>
            <w:r w:rsidRPr="0092780E">
              <w:rPr>
                <w:rFonts w:ascii="Times New Roman" w:hAnsi="Times New Roman" w:cs="Times New Roman"/>
                <w:b/>
                <w:sz w:val="28"/>
                <w:szCs w:val="28"/>
              </w:rPr>
              <w:t>Семейное положение</w:t>
            </w:r>
          </w:p>
        </w:tc>
        <w:tc>
          <w:tcPr>
            <w:tcW w:w="2605" w:type="pct"/>
            <w:tcBorders>
              <w:top w:val="outset" w:sz="6" w:space="0" w:color="000000"/>
              <w:left w:val="outset" w:sz="6" w:space="0" w:color="000000"/>
              <w:bottom w:val="outset" w:sz="6" w:space="0" w:color="000000"/>
              <w:right w:val="outset" w:sz="6" w:space="0" w:color="000000"/>
            </w:tcBorders>
          </w:tcPr>
          <w:p w14:paraId="28802F65" w14:textId="77777777" w:rsidR="00D159D0" w:rsidRPr="0092780E" w:rsidRDefault="00D159D0" w:rsidP="00B0174C">
            <w:pPr>
              <w:spacing w:after="0" w:line="240" w:lineRule="auto"/>
              <w:jc w:val="both"/>
              <w:rPr>
                <w:rFonts w:ascii="Times New Roman" w:hAnsi="Times New Roman" w:cs="Times New Roman"/>
                <w:sz w:val="28"/>
                <w:szCs w:val="28"/>
              </w:rPr>
            </w:pPr>
          </w:p>
        </w:tc>
      </w:tr>
      <w:tr w:rsidR="00D159D0" w:rsidRPr="0092780E" w14:paraId="7A72561E" w14:textId="77777777" w:rsidTr="00ED0368">
        <w:trPr>
          <w:trHeight w:val="420"/>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17711B1B" w14:textId="77777777" w:rsidR="00D159D0" w:rsidRPr="0092780E" w:rsidRDefault="00D159D0" w:rsidP="00B0174C">
            <w:pPr>
              <w:spacing w:after="0" w:line="240" w:lineRule="auto"/>
              <w:jc w:val="both"/>
              <w:rPr>
                <w:rFonts w:ascii="Times New Roman" w:hAnsi="Times New Roman" w:cs="Times New Roman"/>
                <w:b/>
                <w:sz w:val="28"/>
                <w:szCs w:val="28"/>
              </w:rPr>
            </w:pPr>
            <w:proofErr w:type="spellStart"/>
            <w:r w:rsidRPr="0092780E">
              <w:rPr>
                <w:rFonts w:ascii="Times New Roman" w:hAnsi="Times New Roman" w:cs="Times New Roman"/>
                <w:b/>
                <w:sz w:val="28"/>
                <w:szCs w:val="28"/>
              </w:rPr>
              <w:t>Оқу</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орнын</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бiтiрген</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жылы</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және</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оның</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атауы</w:t>
            </w:r>
            <w:proofErr w:type="spellEnd"/>
            <w:r w:rsidRPr="0092780E">
              <w:rPr>
                <w:rFonts w:ascii="Times New Roman" w:hAnsi="Times New Roman" w:cs="Times New Roman"/>
                <w:b/>
                <w:sz w:val="28"/>
                <w:szCs w:val="28"/>
              </w:rPr>
              <w:t>/</w:t>
            </w:r>
            <w:r w:rsidRPr="0092780E">
              <w:rPr>
                <w:rFonts w:ascii="Times New Roman" w:hAnsi="Times New Roman" w:cs="Times New Roman"/>
                <w:b/>
                <w:sz w:val="28"/>
                <w:szCs w:val="28"/>
              </w:rPr>
              <w:br/>
              <w:t>Год окончания и наименование учебного заведения</w:t>
            </w:r>
          </w:p>
        </w:tc>
        <w:tc>
          <w:tcPr>
            <w:tcW w:w="2605" w:type="pct"/>
            <w:tcBorders>
              <w:top w:val="outset" w:sz="6" w:space="0" w:color="000000"/>
              <w:left w:val="outset" w:sz="6" w:space="0" w:color="000000"/>
              <w:bottom w:val="outset" w:sz="6" w:space="0" w:color="000000"/>
              <w:right w:val="outset" w:sz="6" w:space="0" w:color="000000"/>
            </w:tcBorders>
          </w:tcPr>
          <w:p w14:paraId="69298F7B" w14:textId="77777777" w:rsidR="00D159D0" w:rsidRPr="0092780E" w:rsidRDefault="00D159D0" w:rsidP="00B0174C">
            <w:pPr>
              <w:pStyle w:val="2"/>
              <w:shd w:val="clear" w:color="auto" w:fill="auto"/>
              <w:spacing w:before="0" w:line="240" w:lineRule="auto"/>
              <w:contextualSpacing/>
              <w:jc w:val="both"/>
              <w:rPr>
                <w:sz w:val="28"/>
                <w:szCs w:val="28"/>
              </w:rPr>
            </w:pPr>
          </w:p>
        </w:tc>
      </w:tr>
      <w:tr w:rsidR="00D159D0" w:rsidRPr="0092780E" w14:paraId="63312D11" w14:textId="77777777" w:rsidTr="00ED0368">
        <w:trPr>
          <w:trHeight w:val="452"/>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0F5EC772" w14:textId="77777777" w:rsidR="00D159D0" w:rsidRPr="0092780E" w:rsidRDefault="00D159D0" w:rsidP="00B0174C">
            <w:pPr>
              <w:spacing w:after="0" w:line="240" w:lineRule="auto"/>
              <w:jc w:val="both"/>
              <w:rPr>
                <w:rFonts w:ascii="Times New Roman" w:hAnsi="Times New Roman" w:cs="Times New Roman"/>
                <w:b/>
                <w:sz w:val="28"/>
                <w:szCs w:val="28"/>
              </w:rPr>
            </w:pPr>
            <w:proofErr w:type="spellStart"/>
            <w:r w:rsidRPr="0092780E">
              <w:rPr>
                <w:rFonts w:ascii="Times New Roman" w:hAnsi="Times New Roman" w:cs="Times New Roman"/>
                <w:b/>
                <w:sz w:val="28"/>
                <w:szCs w:val="28"/>
              </w:rPr>
              <w:t>Мамандығы</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бойынша</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бiлiктiлiгi</w:t>
            </w:r>
            <w:proofErr w:type="spellEnd"/>
            <w:r w:rsidRPr="0092780E">
              <w:rPr>
                <w:rFonts w:ascii="Times New Roman" w:hAnsi="Times New Roman" w:cs="Times New Roman"/>
                <w:b/>
                <w:sz w:val="28"/>
                <w:szCs w:val="28"/>
              </w:rPr>
              <w:t>/</w:t>
            </w:r>
            <w:r w:rsidRPr="0092780E">
              <w:rPr>
                <w:rFonts w:ascii="Times New Roman" w:hAnsi="Times New Roman" w:cs="Times New Roman"/>
                <w:b/>
                <w:sz w:val="28"/>
                <w:szCs w:val="28"/>
              </w:rPr>
              <w:br/>
              <w:t>Квалификация по специальности</w:t>
            </w:r>
          </w:p>
        </w:tc>
        <w:tc>
          <w:tcPr>
            <w:tcW w:w="2605" w:type="pct"/>
            <w:tcBorders>
              <w:top w:val="outset" w:sz="6" w:space="0" w:color="000000"/>
              <w:left w:val="outset" w:sz="6" w:space="0" w:color="000000"/>
              <w:bottom w:val="outset" w:sz="6" w:space="0" w:color="000000"/>
              <w:right w:val="outset" w:sz="6" w:space="0" w:color="000000"/>
            </w:tcBorders>
          </w:tcPr>
          <w:p w14:paraId="42160E58" w14:textId="77777777" w:rsidR="00D159D0" w:rsidRPr="0092780E" w:rsidRDefault="00D159D0" w:rsidP="00B0174C">
            <w:pPr>
              <w:spacing w:after="0" w:line="240" w:lineRule="auto"/>
              <w:contextualSpacing/>
              <w:jc w:val="both"/>
              <w:rPr>
                <w:rFonts w:ascii="Times New Roman" w:hAnsi="Times New Roman" w:cs="Times New Roman"/>
                <w:sz w:val="28"/>
                <w:szCs w:val="28"/>
              </w:rPr>
            </w:pPr>
          </w:p>
        </w:tc>
      </w:tr>
      <w:tr w:rsidR="00D159D0" w:rsidRPr="0092780E" w14:paraId="5A5D06AE" w14:textId="77777777" w:rsidTr="00ED0368">
        <w:trPr>
          <w:trHeight w:val="545"/>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709AE2FA" w14:textId="77777777" w:rsidR="00D159D0" w:rsidRPr="0092780E" w:rsidRDefault="00D159D0" w:rsidP="00B0174C">
            <w:pPr>
              <w:spacing w:after="0" w:line="240" w:lineRule="auto"/>
              <w:jc w:val="both"/>
              <w:rPr>
                <w:rFonts w:ascii="Times New Roman" w:hAnsi="Times New Roman" w:cs="Times New Roman"/>
                <w:b/>
                <w:sz w:val="28"/>
                <w:szCs w:val="28"/>
              </w:rPr>
            </w:pPr>
            <w:proofErr w:type="spellStart"/>
            <w:r w:rsidRPr="0092780E">
              <w:rPr>
                <w:rFonts w:ascii="Times New Roman" w:hAnsi="Times New Roman" w:cs="Times New Roman"/>
                <w:b/>
                <w:sz w:val="28"/>
                <w:szCs w:val="28"/>
              </w:rPr>
              <w:t>Ғылыми</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дәрежесi</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ғылыми</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атағы</w:t>
            </w:r>
            <w:proofErr w:type="spellEnd"/>
            <w:r w:rsidRPr="0092780E">
              <w:rPr>
                <w:rFonts w:ascii="Times New Roman" w:hAnsi="Times New Roman" w:cs="Times New Roman"/>
                <w:b/>
                <w:sz w:val="28"/>
                <w:szCs w:val="28"/>
              </w:rPr>
              <w:t>/</w:t>
            </w:r>
            <w:r w:rsidRPr="0092780E">
              <w:rPr>
                <w:rFonts w:ascii="Times New Roman" w:hAnsi="Times New Roman" w:cs="Times New Roman"/>
                <w:b/>
                <w:sz w:val="28"/>
                <w:szCs w:val="28"/>
              </w:rPr>
              <w:br/>
              <w:t>Ученая степень, ученое звание</w:t>
            </w:r>
          </w:p>
        </w:tc>
        <w:tc>
          <w:tcPr>
            <w:tcW w:w="2605" w:type="pct"/>
            <w:tcBorders>
              <w:top w:val="outset" w:sz="6" w:space="0" w:color="000000"/>
              <w:left w:val="outset" w:sz="6" w:space="0" w:color="000000"/>
              <w:bottom w:val="outset" w:sz="6" w:space="0" w:color="000000"/>
              <w:right w:val="outset" w:sz="6" w:space="0" w:color="000000"/>
            </w:tcBorders>
          </w:tcPr>
          <w:p w14:paraId="0102900D" w14:textId="77777777" w:rsidR="00D159D0" w:rsidRPr="0092780E" w:rsidRDefault="00D159D0" w:rsidP="00B0174C">
            <w:pPr>
              <w:spacing w:after="0" w:line="240" w:lineRule="auto"/>
              <w:jc w:val="both"/>
              <w:rPr>
                <w:rFonts w:ascii="Times New Roman" w:hAnsi="Times New Roman" w:cs="Times New Roman"/>
                <w:sz w:val="28"/>
                <w:szCs w:val="28"/>
              </w:rPr>
            </w:pPr>
          </w:p>
        </w:tc>
      </w:tr>
      <w:tr w:rsidR="00D159D0" w:rsidRPr="0092780E" w14:paraId="61AB9B6B" w14:textId="77777777" w:rsidTr="00ED0368">
        <w:trPr>
          <w:trHeight w:val="217"/>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3DD637C0" w14:textId="77777777" w:rsidR="00D159D0" w:rsidRPr="0092780E" w:rsidRDefault="00D159D0" w:rsidP="00B0174C">
            <w:pPr>
              <w:spacing w:after="0" w:line="240" w:lineRule="auto"/>
              <w:jc w:val="both"/>
              <w:rPr>
                <w:rFonts w:ascii="Times New Roman" w:hAnsi="Times New Roman" w:cs="Times New Roman"/>
                <w:b/>
                <w:sz w:val="28"/>
                <w:szCs w:val="28"/>
              </w:rPr>
            </w:pPr>
            <w:proofErr w:type="spellStart"/>
            <w:r w:rsidRPr="0092780E">
              <w:rPr>
                <w:rFonts w:ascii="Times New Roman" w:hAnsi="Times New Roman" w:cs="Times New Roman"/>
                <w:b/>
                <w:sz w:val="28"/>
                <w:szCs w:val="28"/>
              </w:rPr>
              <w:lastRenderedPageBreak/>
              <w:t>Шет</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тiлдерiн</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және</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Тәуелсіз</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Мемлекеттер</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Достастығы</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халықтары</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тiлдерiн</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бiлуi</w:t>
            </w:r>
            <w:proofErr w:type="spellEnd"/>
            <w:r w:rsidRPr="0092780E">
              <w:rPr>
                <w:rFonts w:ascii="Times New Roman" w:hAnsi="Times New Roman" w:cs="Times New Roman"/>
                <w:b/>
                <w:sz w:val="28"/>
                <w:szCs w:val="28"/>
              </w:rPr>
              <w:t>/</w:t>
            </w:r>
            <w:r w:rsidRPr="0092780E">
              <w:rPr>
                <w:rFonts w:ascii="Times New Roman" w:hAnsi="Times New Roman" w:cs="Times New Roman"/>
                <w:b/>
                <w:sz w:val="28"/>
                <w:szCs w:val="28"/>
              </w:rPr>
              <w:br/>
              <w:t>Владение иностранными языками и языками народов Содружества Независимых Государств</w:t>
            </w:r>
          </w:p>
        </w:tc>
        <w:tc>
          <w:tcPr>
            <w:tcW w:w="2605" w:type="pct"/>
            <w:tcBorders>
              <w:top w:val="outset" w:sz="6" w:space="0" w:color="000000"/>
              <w:left w:val="outset" w:sz="6" w:space="0" w:color="000000"/>
              <w:bottom w:val="outset" w:sz="6" w:space="0" w:color="000000"/>
              <w:right w:val="outset" w:sz="6" w:space="0" w:color="000000"/>
            </w:tcBorders>
            <w:hideMark/>
          </w:tcPr>
          <w:p w14:paraId="5E258D53" w14:textId="77777777" w:rsidR="00D159D0" w:rsidRPr="0092780E" w:rsidRDefault="00D159D0" w:rsidP="00B0174C">
            <w:pPr>
              <w:spacing w:after="0" w:line="240" w:lineRule="auto"/>
              <w:jc w:val="both"/>
              <w:rPr>
                <w:rFonts w:ascii="Times New Roman" w:hAnsi="Times New Roman" w:cs="Times New Roman"/>
                <w:color w:val="000000"/>
                <w:sz w:val="28"/>
                <w:szCs w:val="28"/>
                <w:shd w:val="clear" w:color="auto" w:fill="FFFFFF"/>
              </w:rPr>
            </w:pPr>
          </w:p>
        </w:tc>
      </w:tr>
      <w:tr w:rsidR="00D159D0" w:rsidRPr="0092780E" w14:paraId="4F655CAA" w14:textId="77777777" w:rsidTr="00ED0368">
        <w:trPr>
          <w:trHeight w:val="365"/>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0F7631CA" w14:textId="77777777" w:rsidR="00D159D0" w:rsidRPr="0092780E" w:rsidRDefault="00D159D0" w:rsidP="00B0174C">
            <w:pPr>
              <w:spacing w:after="0" w:line="240" w:lineRule="auto"/>
              <w:jc w:val="both"/>
              <w:rPr>
                <w:rFonts w:ascii="Times New Roman" w:hAnsi="Times New Roman" w:cs="Times New Roman"/>
                <w:b/>
                <w:sz w:val="28"/>
                <w:szCs w:val="28"/>
              </w:rPr>
            </w:pPr>
            <w:proofErr w:type="spellStart"/>
            <w:r w:rsidRPr="0092780E">
              <w:rPr>
                <w:rFonts w:ascii="Times New Roman" w:hAnsi="Times New Roman" w:cs="Times New Roman"/>
                <w:b/>
                <w:sz w:val="28"/>
                <w:szCs w:val="28"/>
              </w:rPr>
              <w:t>Дипломатиялық</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дәрежесi</w:t>
            </w:r>
            <w:proofErr w:type="spellEnd"/>
            <w:r w:rsidRPr="0092780E">
              <w:rPr>
                <w:rFonts w:ascii="Times New Roman" w:hAnsi="Times New Roman" w:cs="Times New Roman"/>
                <w:b/>
                <w:sz w:val="28"/>
                <w:szCs w:val="28"/>
              </w:rPr>
              <w:t>/</w:t>
            </w:r>
            <w:r w:rsidRPr="0092780E">
              <w:rPr>
                <w:rFonts w:ascii="Times New Roman" w:hAnsi="Times New Roman" w:cs="Times New Roman"/>
                <w:b/>
                <w:sz w:val="28"/>
                <w:szCs w:val="28"/>
              </w:rPr>
              <w:br/>
              <w:t>Дипломатический ранг</w:t>
            </w:r>
          </w:p>
        </w:tc>
        <w:tc>
          <w:tcPr>
            <w:tcW w:w="2605" w:type="pct"/>
            <w:tcBorders>
              <w:top w:val="outset" w:sz="6" w:space="0" w:color="000000"/>
              <w:left w:val="outset" w:sz="6" w:space="0" w:color="000000"/>
              <w:bottom w:val="outset" w:sz="6" w:space="0" w:color="000000"/>
              <w:right w:val="outset" w:sz="6" w:space="0" w:color="000000"/>
            </w:tcBorders>
            <w:hideMark/>
          </w:tcPr>
          <w:p w14:paraId="4460C4A9" w14:textId="77777777" w:rsidR="00D159D0" w:rsidRPr="0092780E" w:rsidRDefault="00D159D0" w:rsidP="00B0174C">
            <w:pPr>
              <w:pStyle w:val="2"/>
              <w:shd w:val="clear" w:color="auto" w:fill="auto"/>
              <w:spacing w:before="0" w:line="240" w:lineRule="auto"/>
              <w:jc w:val="both"/>
              <w:rPr>
                <w:sz w:val="28"/>
                <w:szCs w:val="28"/>
              </w:rPr>
            </w:pPr>
          </w:p>
        </w:tc>
      </w:tr>
      <w:tr w:rsidR="00D159D0" w:rsidRPr="0092780E" w14:paraId="4263E567" w14:textId="77777777" w:rsidTr="00ED0368">
        <w:trPr>
          <w:trHeight w:val="538"/>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7EA0B45B" w14:textId="77777777" w:rsidR="00D159D0" w:rsidRPr="0092780E" w:rsidRDefault="00D159D0" w:rsidP="00B0174C">
            <w:pPr>
              <w:spacing w:after="0" w:line="240" w:lineRule="auto"/>
              <w:jc w:val="both"/>
              <w:rPr>
                <w:rFonts w:ascii="Times New Roman" w:hAnsi="Times New Roman" w:cs="Times New Roman"/>
                <w:b/>
                <w:sz w:val="28"/>
                <w:szCs w:val="28"/>
              </w:rPr>
            </w:pPr>
            <w:proofErr w:type="spellStart"/>
            <w:r w:rsidRPr="0092780E">
              <w:rPr>
                <w:rFonts w:ascii="Times New Roman" w:hAnsi="Times New Roman" w:cs="Times New Roman"/>
                <w:b/>
                <w:sz w:val="28"/>
                <w:szCs w:val="28"/>
              </w:rPr>
              <w:t>Әскери</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арнайы</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атақтары</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сыныптық</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шенi</w:t>
            </w:r>
            <w:proofErr w:type="spellEnd"/>
            <w:r w:rsidRPr="0092780E">
              <w:rPr>
                <w:rFonts w:ascii="Times New Roman" w:hAnsi="Times New Roman" w:cs="Times New Roman"/>
                <w:b/>
                <w:sz w:val="28"/>
                <w:szCs w:val="28"/>
              </w:rPr>
              <w:t>/</w:t>
            </w:r>
            <w:r w:rsidRPr="0092780E">
              <w:rPr>
                <w:rFonts w:ascii="Times New Roman" w:hAnsi="Times New Roman" w:cs="Times New Roman"/>
                <w:b/>
                <w:sz w:val="28"/>
                <w:szCs w:val="28"/>
              </w:rPr>
              <w:br/>
              <w:t>Воинское, специальное звание, классный чин</w:t>
            </w:r>
          </w:p>
        </w:tc>
        <w:tc>
          <w:tcPr>
            <w:tcW w:w="2605" w:type="pct"/>
            <w:tcBorders>
              <w:top w:val="outset" w:sz="6" w:space="0" w:color="000000"/>
              <w:left w:val="outset" w:sz="6" w:space="0" w:color="000000"/>
              <w:bottom w:val="outset" w:sz="6" w:space="0" w:color="000000"/>
              <w:right w:val="outset" w:sz="6" w:space="0" w:color="000000"/>
            </w:tcBorders>
            <w:hideMark/>
          </w:tcPr>
          <w:p w14:paraId="7633F5A6" w14:textId="77777777" w:rsidR="00D159D0" w:rsidRPr="0092780E" w:rsidRDefault="00D159D0" w:rsidP="00B0174C">
            <w:pPr>
              <w:pStyle w:val="2"/>
              <w:shd w:val="clear" w:color="auto" w:fill="auto"/>
              <w:spacing w:before="0" w:line="240" w:lineRule="auto"/>
              <w:jc w:val="both"/>
              <w:rPr>
                <w:sz w:val="28"/>
                <w:szCs w:val="28"/>
              </w:rPr>
            </w:pPr>
          </w:p>
        </w:tc>
      </w:tr>
      <w:tr w:rsidR="00D159D0" w:rsidRPr="0092780E" w14:paraId="3A3AE793" w14:textId="77777777" w:rsidTr="00ED0368">
        <w:trPr>
          <w:trHeight w:val="310"/>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0D648340" w14:textId="77777777" w:rsidR="00D159D0" w:rsidRPr="0092780E" w:rsidRDefault="00D159D0" w:rsidP="00B0174C">
            <w:pPr>
              <w:spacing w:after="0" w:line="240" w:lineRule="auto"/>
              <w:jc w:val="both"/>
              <w:rPr>
                <w:rFonts w:ascii="Times New Roman" w:hAnsi="Times New Roman" w:cs="Times New Roman"/>
                <w:b/>
                <w:sz w:val="28"/>
                <w:szCs w:val="28"/>
              </w:rPr>
            </w:pPr>
            <w:proofErr w:type="spellStart"/>
            <w:r w:rsidRPr="0092780E">
              <w:rPr>
                <w:rFonts w:ascii="Times New Roman" w:hAnsi="Times New Roman" w:cs="Times New Roman"/>
                <w:b/>
                <w:sz w:val="28"/>
                <w:szCs w:val="28"/>
              </w:rPr>
              <w:t>Мемлекеттiк</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наградалары</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құрметтi</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атақтары</w:t>
            </w:r>
            <w:proofErr w:type="spellEnd"/>
            <w:r w:rsidRPr="0092780E">
              <w:rPr>
                <w:rFonts w:ascii="Times New Roman" w:hAnsi="Times New Roman" w:cs="Times New Roman"/>
                <w:b/>
                <w:sz w:val="28"/>
                <w:szCs w:val="28"/>
              </w:rPr>
              <w:t>/</w:t>
            </w:r>
            <w:r w:rsidRPr="0092780E">
              <w:rPr>
                <w:rFonts w:ascii="Times New Roman" w:hAnsi="Times New Roman" w:cs="Times New Roman"/>
                <w:b/>
                <w:sz w:val="28"/>
                <w:szCs w:val="28"/>
              </w:rPr>
              <w:br/>
              <w:t>Государственные награды, почетные звания</w:t>
            </w:r>
          </w:p>
        </w:tc>
        <w:tc>
          <w:tcPr>
            <w:tcW w:w="2605" w:type="pct"/>
            <w:tcBorders>
              <w:top w:val="outset" w:sz="6" w:space="0" w:color="000000"/>
              <w:left w:val="outset" w:sz="6" w:space="0" w:color="000000"/>
              <w:bottom w:val="outset" w:sz="6" w:space="0" w:color="000000"/>
              <w:right w:val="outset" w:sz="6" w:space="0" w:color="000000"/>
            </w:tcBorders>
            <w:hideMark/>
          </w:tcPr>
          <w:p w14:paraId="640BF821" w14:textId="77777777" w:rsidR="00D159D0" w:rsidRPr="0092780E" w:rsidRDefault="00D159D0" w:rsidP="00B0174C">
            <w:pPr>
              <w:spacing w:after="0" w:line="240" w:lineRule="auto"/>
              <w:jc w:val="both"/>
              <w:rPr>
                <w:rFonts w:ascii="Times New Roman" w:hAnsi="Times New Roman" w:cs="Times New Roman"/>
                <w:sz w:val="28"/>
                <w:szCs w:val="28"/>
              </w:rPr>
            </w:pPr>
            <w:r w:rsidRPr="0092780E">
              <w:rPr>
                <w:rFonts w:ascii="Times New Roman" w:hAnsi="Times New Roman" w:cs="Times New Roman"/>
                <w:sz w:val="28"/>
                <w:szCs w:val="28"/>
              </w:rPr>
              <w:t xml:space="preserve"> </w:t>
            </w:r>
          </w:p>
        </w:tc>
      </w:tr>
      <w:tr w:rsidR="00D159D0" w:rsidRPr="0092780E" w14:paraId="57F4F8E1" w14:textId="77777777" w:rsidTr="00ED0368">
        <w:trPr>
          <w:trHeight w:val="556"/>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00D2C73A" w14:textId="77777777" w:rsidR="00D159D0" w:rsidRPr="0092780E" w:rsidRDefault="00D159D0" w:rsidP="00B0174C">
            <w:pPr>
              <w:spacing w:after="0" w:line="240" w:lineRule="auto"/>
              <w:jc w:val="both"/>
              <w:rPr>
                <w:rFonts w:ascii="Times New Roman" w:hAnsi="Times New Roman" w:cs="Times New Roman"/>
                <w:b/>
                <w:sz w:val="28"/>
                <w:szCs w:val="28"/>
              </w:rPr>
            </w:pPr>
            <w:proofErr w:type="spellStart"/>
            <w:r w:rsidRPr="0092780E">
              <w:rPr>
                <w:rFonts w:ascii="Times New Roman" w:hAnsi="Times New Roman" w:cs="Times New Roman"/>
                <w:b/>
                <w:sz w:val="28"/>
                <w:szCs w:val="28"/>
              </w:rPr>
              <w:t>Тәртiптiк</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жазалар</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туралы</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мәлiмет</w:t>
            </w:r>
            <w:proofErr w:type="spellEnd"/>
            <w:r w:rsidRPr="0092780E">
              <w:rPr>
                <w:rFonts w:ascii="Times New Roman" w:hAnsi="Times New Roman" w:cs="Times New Roman"/>
                <w:b/>
                <w:sz w:val="28"/>
                <w:szCs w:val="28"/>
              </w:rPr>
              <w:t>/</w:t>
            </w:r>
            <w:r w:rsidRPr="0092780E">
              <w:rPr>
                <w:rFonts w:ascii="Times New Roman" w:hAnsi="Times New Roman" w:cs="Times New Roman"/>
                <w:b/>
                <w:sz w:val="28"/>
                <w:szCs w:val="28"/>
              </w:rPr>
              <w:br/>
              <w:t>Сведения о дисциплинарных взысканиях</w:t>
            </w:r>
          </w:p>
        </w:tc>
        <w:tc>
          <w:tcPr>
            <w:tcW w:w="2605" w:type="pct"/>
            <w:tcBorders>
              <w:top w:val="outset" w:sz="6" w:space="0" w:color="000000"/>
              <w:left w:val="outset" w:sz="6" w:space="0" w:color="000000"/>
              <w:bottom w:val="outset" w:sz="6" w:space="0" w:color="000000"/>
              <w:right w:val="outset" w:sz="6" w:space="0" w:color="000000"/>
            </w:tcBorders>
          </w:tcPr>
          <w:p w14:paraId="3131A0DD" w14:textId="77777777" w:rsidR="00D159D0" w:rsidRPr="0092780E" w:rsidRDefault="00D159D0" w:rsidP="00B0174C">
            <w:pPr>
              <w:pStyle w:val="2"/>
              <w:shd w:val="clear" w:color="auto" w:fill="auto"/>
              <w:spacing w:before="0" w:line="240" w:lineRule="auto"/>
              <w:jc w:val="both"/>
              <w:rPr>
                <w:sz w:val="28"/>
                <w:szCs w:val="28"/>
                <w:lang w:val="kk-KZ"/>
              </w:rPr>
            </w:pPr>
          </w:p>
        </w:tc>
      </w:tr>
      <w:tr w:rsidR="00D159D0" w:rsidRPr="0092780E" w14:paraId="2B1AFDD3" w14:textId="77777777" w:rsidTr="00ED0368">
        <w:trPr>
          <w:trHeight w:val="1008"/>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6BFCB6BA" w14:textId="77777777" w:rsidR="00D159D0" w:rsidRPr="0092780E" w:rsidRDefault="00D159D0" w:rsidP="00B0174C">
            <w:pPr>
              <w:spacing w:after="0" w:line="240" w:lineRule="auto"/>
              <w:jc w:val="both"/>
              <w:rPr>
                <w:rFonts w:ascii="Times New Roman" w:hAnsi="Times New Roman" w:cs="Times New Roman"/>
                <w:b/>
                <w:sz w:val="28"/>
                <w:szCs w:val="28"/>
              </w:rPr>
            </w:pPr>
            <w:proofErr w:type="spellStart"/>
            <w:r w:rsidRPr="0092780E">
              <w:rPr>
                <w:rFonts w:ascii="Times New Roman" w:hAnsi="Times New Roman" w:cs="Times New Roman"/>
                <w:b/>
                <w:sz w:val="28"/>
                <w:szCs w:val="28"/>
              </w:rPr>
              <w:t>Сыбайлас</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жемқорлық</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құқық</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бұзушылық</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жасағаны</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үшiн</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тәртiптiк</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жазалар</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қолданылғаны</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туралы</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мәлiмет</w:t>
            </w:r>
            <w:proofErr w:type="spellEnd"/>
            <w:r w:rsidRPr="0092780E">
              <w:rPr>
                <w:rFonts w:ascii="Times New Roman" w:hAnsi="Times New Roman" w:cs="Times New Roman"/>
                <w:b/>
                <w:sz w:val="28"/>
                <w:szCs w:val="28"/>
              </w:rPr>
              <w:t>/</w:t>
            </w:r>
            <w:r w:rsidRPr="0092780E">
              <w:rPr>
                <w:rFonts w:ascii="Times New Roman" w:hAnsi="Times New Roman" w:cs="Times New Roman"/>
                <w:b/>
                <w:sz w:val="28"/>
                <w:szCs w:val="28"/>
              </w:rPr>
              <w:br/>
              <w:t>Сведения о дисциплинарных взысканиях за совершение коррупционного правонарушения</w:t>
            </w:r>
          </w:p>
        </w:tc>
        <w:tc>
          <w:tcPr>
            <w:tcW w:w="2605" w:type="pct"/>
            <w:tcBorders>
              <w:top w:val="outset" w:sz="6" w:space="0" w:color="000000"/>
              <w:left w:val="outset" w:sz="6" w:space="0" w:color="000000"/>
              <w:bottom w:val="outset" w:sz="6" w:space="0" w:color="000000"/>
              <w:right w:val="outset" w:sz="6" w:space="0" w:color="000000"/>
            </w:tcBorders>
            <w:hideMark/>
          </w:tcPr>
          <w:p w14:paraId="58FADDC7" w14:textId="77777777" w:rsidR="00D159D0" w:rsidRPr="0092780E" w:rsidRDefault="00D159D0" w:rsidP="00B0174C">
            <w:pPr>
              <w:pStyle w:val="2"/>
              <w:shd w:val="clear" w:color="auto" w:fill="auto"/>
              <w:spacing w:before="0" w:line="240" w:lineRule="auto"/>
              <w:jc w:val="both"/>
              <w:rPr>
                <w:sz w:val="28"/>
                <w:szCs w:val="28"/>
                <w:lang w:val="kk-KZ"/>
              </w:rPr>
            </w:pPr>
          </w:p>
        </w:tc>
      </w:tr>
      <w:tr w:rsidR="00D159D0" w:rsidRPr="0092780E" w14:paraId="5ED0ECC9" w14:textId="77777777" w:rsidTr="00ED0368">
        <w:trPr>
          <w:trHeight w:val="451"/>
        </w:trPr>
        <w:tc>
          <w:tcPr>
            <w:tcW w:w="2395" w:type="pct"/>
            <w:tcBorders>
              <w:top w:val="outset" w:sz="6" w:space="0" w:color="000000"/>
              <w:left w:val="outset" w:sz="6" w:space="0" w:color="000000"/>
              <w:bottom w:val="outset" w:sz="6" w:space="0" w:color="000000"/>
              <w:right w:val="outset" w:sz="6" w:space="0" w:color="000000"/>
            </w:tcBorders>
            <w:hideMark/>
          </w:tcPr>
          <w:p w14:paraId="45885C06" w14:textId="77777777" w:rsidR="00D159D0" w:rsidRPr="0092780E" w:rsidRDefault="00D159D0" w:rsidP="00B0174C">
            <w:pPr>
              <w:spacing w:after="0" w:line="240" w:lineRule="auto"/>
              <w:jc w:val="both"/>
              <w:rPr>
                <w:rFonts w:ascii="Times New Roman" w:hAnsi="Times New Roman" w:cs="Times New Roman"/>
                <w:b/>
                <w:sz w:val="28"/>
                <w:szCs w:val="28"/>
              </w:rPr>
            </w:pPr>
            <w:proofErr w:type="spellStart"/>
            <w:r w:rsidRPr="0092780E">
              <w:rPr>
                <w:rFonts w:ascii="Times New Roman" w:hAnsi="Times New Roman" w:cs="Times New Roman"/>
                <w:b/>
                <w:sz w:val="28"/>
                <w:szCs w:val="28"/>
              </w:rPr>
              <w:t>Аттестациядан</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өткен</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күнi</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және</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нәтижелерi</w:t>
            </w:r>
            <w:proofErr w:type="spellEnd"/>
            <w:r w:rsidRPr="0092780E">
              <w:rPr>
                <w:rFonts w:ascii="Times New Roman" w:hAnsi="Times New Roman" w:cs="Times New Roman"/>
                <w:b/>
                <w:sz w:val="28"/>
                <w:szCs w:val="28"/>
              </w:rPr>
              <w:t>/</w:t>
            </w:r>
            <w:r w:rsidRPr="0092780E">
              <w:rPr>
                <w:rFonts w:ascii="Times New Roman" w:hAnsi="Times New Roman" w:cs="Times New Roman"/>
                <w:b/>
                <w:sz w:val="28"/>
                <w:szCs w:val="28"/>
              </w:rPr>
              <w:br/>
              <w:t xml:space="preserve">Дата и результаты аттестации </w:t>
            </w:r>
          </w:p>
        </w:tc>
        <w:tc>
          <w:tcPr>
            <w:tcW w:w="2605" w:type="pct"/>
            <w:tcBorders>
              <w:top w:val="outset" w:sz="6" w:space="0" w:color="000000"/>
              <w:left w:val="outset" w:sz="6" w:space="0" w:color="000000"/>
              <w:bottom w:val="outset" w:sz="6" w:space="0" w:color="000000"/>
              <w:right w:val="outset" w:sz="6" w:space="0" w:color="000000"/>
            </w:tcBorders>
            <w:hideMark/>
          </w:tcPr>
          <w:p w14:paraId="1B3F19E3" w14:textId="77777777" w:rsidR="00D159D0" w:rsidRPr="0092780E" w:rsidRDefault="00D159D0" w:rsidP="00B0174C">
            <w:pPr>
              <w:pStyle w:val="2"/>
              <w:shd w:val="clear" w:color="auto" w:fill="auto"/>
              <w:spacing w:before="0" w:line="240" w:lineRule="auto"/>
              <w:jc w:val="both"/>
              <w:rPr>
                <w:sz w:val="28"/>
                <w:szCs w:val="28"/>
              </w:rPr>
            </w:pPr>
          </w:p>
        </w:tc>
      </w:tr>
      <w:tr w:rsidR="00D159D0" w:rsidRPr="0092780E" w14:paraId="3AE62247" w14:textId="77777777" w:rsidTr="00ED0368">
        <w:trPr>
          <w:trHeight w:val="960"/>
        </w:trPr>
        <w:tc>
          <w:tcPr>
            <w:tcW w:w="2395" w:type="pct"/>
            <w:tcBorders>
              <w:top w:val="outset" w:sz="6" w:space="0" w:color="000000"/>
              <w:left w:val="outset" w:sz="6" w:space="0" w:color="000000"/>
              <w:bottom w:val="single" w:sz="4" w:space="0" w:color="auto"/>
              <w:right w:val="outset" w:sz="6" w:space="0" w:color="000000"/>
            </w:tcBorders>
            <w:hideMark/>
          </w:tcPr>
          <w:p w14:paraId="1018B443" w14:textId="77777777" w:rsidR="00D159D0" w:rsidRPr="0092780E" w:rsidRDefault="00D159D0" w:rsidP="00B0174C">
            <w:pPr>
              <w:spacing w:after="0" w:line="240" w:lineRule="auto"/>
              <w:jc w:val="both"/>
              <w:rPr>
                <w:rFonts w:ascii="Times New Roman" w:hAnsi="Times New Roman" w:cs="Times New Roman"/>
                <w:b/>
                <w:sz w:val="28"/>
                <w:szCs w:val="28"/>
                <w:lang w:eastAsia="ru-RU"/>
              </w:rPr>
            </w:pPr>
            <w:proofErr w:type="spellStart"/>
            <w:r w:rsidRPr="0092780E">
              <w:rPr>
                <w:rFonts w:ascii="Times New Roman" w:hAnsi="Times New Roman" w:cs="Times New Roman"/>
                <w:b/>
                <w:sz w:val="28"/>
                <w:szCs w:val="28"/>
              </w:rPr>
              <w:t>Қайта</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даярлау</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қайта</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мамандану</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және</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біліктілігін</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арттыру</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курстарынан</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өткен</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күні</w:t>
            </w:r>
            <w:proofErr w:type="spellEnd"/>
            <w:r w:rsidRPr="0092780E">
              <w:rPr>
                <w:rFonts w:ascii="Times New Roman" w:hAnsi="Times New Roman" w:cs="Times New Roman"/>
                <w:b/>
                <w:sz w:val="28"/>
                <w:szCs w:val="28"/>
              </w:rPr>
              <w:t>/</w:t>
            </w:r>
          </w:p>
          <w:p w14:paraId="1EC82EA1" w14:textId="77777777" w:rsidR="00D159D0" w:rsidRPr="0092780E" w:rsidRDefault="00D159D0" w:rsidP="00B0174C">
            <w:pPr>
              <w:spacing w:after="0" w:line="240" w:lineRule="auto"/>
              <w:jc w:val="both"/>
              <w:rPr>
                <w:rFonts w:ascii="Times New Roman" w:hAnsi="Times New Roman" w:cs="Times New Roman"/>
                <w:b/>
                <w:sz w:val="28"/>
                <w:szCs w:val="28"/>
              </w:rPr>
            </w:pPr>
            <w:r w:rsidRPr="0092780E">
              <w:rPr>
                <w:rFonts w:ascii="Times New Roman" w:hAnsi="Times New Roman" w:cs="Times New Roman"/>
                <w:b/>
                <w:sz w:val="28"/>
                <w:szCs w:val="28"/>
              </w:rPr>
              <w:t>Дата прохождения курсов переподготовки (переквалификации) и повышения квалификации</w:t>
            </w:r>
          </w:p>
        </w:tc>
        <w:tc>
          <w:tcPr>
            <w:tcW w:w="2605" w:type="pct"/>
            <w:tcBorders>
              <w:top w:val="outset" w:sz="6" w:space="0" w:color="000000"/>
              <w:left w:val="outset" w:sz="6" w:space="0" w:color="000000"/>
              <w:bottom w:val="single" w:sz="4" w:space="0" w:color="auto"/>
              <w:right w:val="outset" w:sz="6" w:space="0" w:color="000000"/>
            </w:tcBorders>
            <w:hideMark/>
          </w:tcPr>
          <w:p w14:paraId="00B1AA7D" w14:textId="77777777" w:rsidR="00D159D0" w:rsidRPr="0092780E" w:rsidRDefault="00D159D0" w:rsidP="00B0174C">
            <w:pPr>
              <w:spacing w:after="0" w:line="240" w:lineRule="auto"/>
              <w:jc w:val="both"/>
              <w:rPr>
                <w:rFonts w:ascii="Times New Roman" w:hAnsi="Times New Roman" w:cs="Times New Roman"/>
                <w:sz w:val="28"/>
                <w:szCs w:val="28"/>
              </w:rPr>
            </w:pPr>
          </w:p>
        </w:tc>
      </w:tr>
    </w:tbl>
    <w:p w14:paraId="29BDBF5C" w14:textId="77777777" w:rsidR="00D159D0" w:rsidRPr="0092780E" w:rsidRDefault="00D159D0" w:rsidP="00ED0368">
      <w:pPr>
        <w:pStyle w:val="a4"/>
        <w:spacing w:before="0" w:after="0"/>
        <w:rPr>
          <w:b/>
          <w:bCs/>
          <w:sz w:val="28"/>
          <w:szCs w:val="28"/>
          <w:lang w:val="kk-KZ"/>
        </w:rPr>
      </w:pPr>
    </w:p>
    <w:p w14:paraId="6F62E8E3" w14:textId="77777777" w:rsidR="00D159D0" w:rsidRPr="0092780E" w:rsidRDefault="00D159D0" w:rsidP="00B0174C">
      <w:pPr>
        <w:pStyle w:val="a4"/>
        <w:spacing w:before="0" w:after="0"/>
        <w:rPr>
          <w:b/>
          <w:bCs/>
          <w:sz w:val="28"/>
          <w:szCs w:val="28"/>
          <w:lang w:val="kk-KZ"/>
        </w:rPr>
      </w:pPr>
    </w:p>
    <w:p w14:paraId="408D3CB5" w14:textId="77777777" w:rsidR="00D159D0" w:rsidRPr="0092780E" w:rsidRDefault="00D159D0" w:rsidP="00B0174C">
      <w:pPr>
        <w:pStyle w:val="a4"/>
        <w:spacing w:before="0" w:after="0"/>
        <w:jc w:val="center"/>
        <w:rPr>
          <w:b/>
          <w:bCs/>
          <w:sz w:val="28"/>
          <w:szCs w:val="28"/>
          <w:lang w:val="kk-KZ"/>
        </w:rPr>
      </w:pPr>
      <w:r w:rsidRPr="0092780E">
        <w:rPr>
          <w:b/>
          <w:bCs/>
          <w:sz w:val="28"/>
          <w:szCs w:val="28"/>
          <w:lang w:val="kk-KZ"/>
        </w:rPr>
        <w:t>II. ЕҢБЕК ЖОЛЫ</w:t>
      </w:r>
      <w:r w:rsidRPr="0092780E">
        <w:rPr>
          <w:sz w:val="28"/>
          <w:szCs w:val="28"/>
          <w:lang w:val="kk-KZ"/>
        </w:rPr>
        <w:br/>
      </w:r>
      <w:r w:rsidRPr="0092780E">
        <w:rPr>
          <w:b/>
          <w:bCs/>
          <w:sz w:val="28"/>
          <w:szCs w:val="28"/>
          <w:lang w:val="kk-KZ"/>
        </w:rPr>
        <w:t>ТРУДОВАЯ ДЕЯТЕЛЬНОСТЬ</w:t>
      </w:r>
    </w:p>
    <w:p w14:paraId="055EC97E" w14:textId="77777777" w:rsidR="00D159D0" w:rsidRPr="0092780E" w:rsidRDefault="00D159D0" w:rsidP="00B0174C">
      <w:pPr>
        <w:pStyle w:val="a4"/>
        <w:spacing w:before="0" w:after="0"/>
        <w:jc w:val="center"/>
        <w:rPr>
          <w:b/>
          <w:bCs/>
          <w:sz w:val="28"/>
          <w:szCs w:val="28"/>
          <w:lang w:val="kk-KZ"/>
        </w:rPr>
      </w:pPr>
    </w:p>
    <w:tbl>
      <w:tblPr>
        <w:tblW w:w="10065" w:type="dxa"/>
        <w:tblInd w:w="-224"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A0" w:firstRow="1" w:lastRow="0" w:firstColumn="1" w:lastColumn="0" w:noHBand="0" w:noVBand="0"/>
      </w:tblPr>
      <w:tblGrid>
        <w:gridCol w:w="1701"/>
        <w:gridCol w:w="1701"/>
        <w:gridCol w:w="6663"/>
      </w:tblGrid>
      <w:tr w:rsidR="00D159D0" w:rsidRPr="0092780E" w14:paraId="232E221D" w14:textId="77777777" w:rsidTr="00ED0368">
        <w:trPr>
          <w:trHeight w:val="345"/>
        </w:trPr>
        <w:tc>
          <w:tcPr>
            <w:tcW w:w="3402" w:type="dxa"/>
            <w:gridSpan w:val="2"/>
            <w:tcBorders>
              <w:top w:val="single" w:sz="4" w:space="0" w:color="auto"/>
              <w:left w:val="single" w:sz="4" w:space="0" w:color="auto"/>
              <w:bottom w:val="single" w:sz="4" w:space="0" w:color="auto"/>
              <w:right w:val="single" w:sz="4" w:space="0" w:color="auto"/>
            </w:tcBorders>
            <w:hideMark/>
          </w:tcPr>
          <w:p w14:paraId="2064A32B" w14:textId="77777777" w:rsidR="00D159D0" w:rsidRPr="0092780E" w:rsidRDefault="00D159D0" w:rsidP="00B0174C">
            <w:pPr>
              <w:spacing w:after="0" w:line="240" w:lineRule="auto"/>
              <w:jc w:val="center"/>
              <w:rPr>
                <w:rFonts w:ascii="Times New Roman" w:hAnsi="Times New Roman" w:cs="Times New Roman"/>
                <w:b/>
                <w:sz w:val="28"/>
                <w:szCs w:val="28"/>
              </w:rPr>
            </w:pPr>
            <w:proofErr w:type="spellStart"/>
            <w:r w:rsidRPr="0092780E">
              <w:rPr>
                <w:rFonts w:ascii="Times New Roman" w:hAnsi="Times New Roman" w:cs="Times New Roman"/>
                <w:b/>
                <w:sz w:val="28"/>
                <w:szCs w:val="28"/>
              </w:rPr>
              <w:t>Күні</w:t>
            </w:r>
            <w:proofErr w:type="spellEnd"/>
            <w:r w:rsidRPr="0092780E">
              <w:rPr>
                <w:rFonts w:ascii="Times New Roman" w:hAnsi="Times New Roman" w:cs="Times New Roman"/>
                <w:b/>
                <w:sz w:val="28"/>
                <w:szCs w:val="28"/>
              </w:rPr>
              <w:t>/Дата</w:t>
            </w:r>
          </w:p>
        </w:tc>
        <w:tc>
          <w:tcPr>
            <w:tcW w:w="6663" w:type="dxa"/>
            <w:vMerge w:val="restart"/>
            <w:tcBorders>
              <w:top w:val="single" w:sz="4" w:space="0" w:color="auto"/>
              <w:left w:val="single" w:sz="4" w:space="0" w:color="auto"/>
              <w:bottom w:val="outset" w:sz="6" w:space="0" w:color="000000"/>
              <w:right w:val="outset" w:sz="6" w:space="0" w:color="000000"/>
            </w:tcBorders>
            <w:hideMark/>
          </w:tcPr>
          <w:p w14:paraId="4FD46B88" w14:textId="5D521C78" w:rsidR="00D159D0" w:rsidRPr="0092780E" w:rsidRDefault="00D159D0" w:rsidP="00ED0368">
            <w:pPr>
              <w:spacing w:after="0" w:line="240" w:lineRule="auto"/>
              <w:jc w:val="center"/>
              <w:rPr>
                <w:rFonts w:ascii="Times New Roman" w:hAnsi="Times New Roman" w:cs="Times New Roman"/>
                <w:b/>
                <w:sz w:val="28"/>
                <w:szCs w:val="28"/>
              </w:rPr>
            </w:pPr>
            <w:proofErr w:type="spellStart"/>
            <w:r w:rsidRPr="0092780E">
              <w:rPr>
                <w:rFonts w:ascii="Times New Roman" w:hAnsi="Times New Roman" w:cs="Times New Roman"/>
                <w:b/>
                <w:sz w:val="28"/>
                <w:szCs w:val="28"/>
              </w:rPr>
              <w:t>Лауазымы</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жұмыс</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орны</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ұйымның</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t>орналасқан</w:t>
            </w:r>
            <w:proofErr w:type="spellEnd"/>
            <w:r w:rsidRPr="0092780E">
              <w:rPr>
                <w:rFonts w:ascii="Times New Roman" w:hAnsi="Times New Roman" w:cs="Times New Roman"/>
                <w:b/>
                <w:sz w:val="28"/>
                <w:szCs w:val="28"/>
              </w:rPr>
              <w:t xml:space="preserve"> </w:t>
            </w:r>
            <w:proofErr w:type="spellStart"/>
            <w:r w:rsidRPr="0092780E">
              <w:rPr>
                <w:rFonts w:ascii="Times New Roman" w:hAnsi="Times New Roman" w:cs="Times New Roman"/>
                <w:b/>
                <w:sz w:val="28"/>
                <w:szCs w:val="28"/>
              </w:rPr>
              <w:lastRenderedPageBreak/>
              <w:t>жерi</w:t>
            </w:r>
            <w:proofErr w:type="spellEnd"/>
            <w:r w:rsidRPr="0092780E">
              <w:rPr>
                <w:rFonts w:ascii="Times New Roman" w:hAnsi="Times New Roman" w:cs="Times New Roman"/>
                <w:b/>
                <w:sz w:val="28"/>
                <w:szCs w:val="28"/>
              </w:rPr>
              <w:t xml:space="preserve"> /</w:t>
            </w:r>
            <w:r w:rsidRPr="0092780E">
              <w:rPr>
                <w:rFonts w:ascii="Times New Roman" w:hAnsi="Times New Roman" w:cs="Times New Roman"/>
                <w:b/>
                <w:sz w:val="28"/>
                <w:szCs w:val="28"/>
              </w:rPr>
              <w:br/>
              <w:t>Должность, место работы, местонахождение организации</w:t>
            </w:r>
          </w:p>
        </w:tc>
      </w:tr>
      <w:tr w:rsidR="00D159D0" w:rsidRPr="0092780E" w14:paraId="6CDF6AE0" w14:textId="77777777" w:rsidTr="00ED0368">
        <w:trPr>
          <w:trHeight w:val="405"/>
        </w:trPr>
        <w:tc>
          <w:tcPr>
            <w:tcW w:w="1701" w:type="dxa"/>
            <w:tcBorders>
              <w:top w:val="single" w:sz="4" w:space="0" w:color="auto"/>
              <w:left w:val="outset" w:sz="6" w:space="0" w:color="000000"/>
              <w:bottom w:val="outset" w:sz="6" w:space="0" w:color="000000"/>
              <w:right w:val="outset" w:sz="6" w:space="0" w:color="000000"/>
            </w:tcBorders>
            <w:hideMark/>
          </w:tcPr>
          <w:p w14:paraId="3BDF86FB" w14:textId="7AC635DE" w:rsidR="00D159D0" w:rsidRPr="0092780E" w:rsidRDefault="00D159D0" w:rsidP="003E64E9">
            <w:pPr>
              <w:spacing w:after="0" w:line="240" w:lineRule="auto"/>
              <w:jc w:val="center"/>
              <w:rPr>
                <w:rFonts w:ascii="Times New Roman" w:hAnsi="Times New Roman" w:cs="Times New Roman"/>
                <w:b/>
                <w:sz w:val="28"/>
                <w:szCs w:val="28"/>
              </w:rPr>
            </w:pPr>
            <w:proofErr w:type="spellStart"/>
            <w:r w:rsidRPr="0092780E">
              <w:rPr>
                <w:rFonts w:ascii="Times New Roman" w:hAnsi="Times New Roman" w:cs="Times New Roman"/>
                <w:b/>
                <w:sz w:val="28"/>
                <w:szCs w:val="28"/>
              </w:rPr>
              <w:lastRenderedPageBreak/>
              <w:t>қабылданған</w:t>
            </w:r>
            <w:proofErr w:type="spellEnd"/>
            <w:r w:rsidRPr="0092780E">
              <w:rPr>
                <w:rFonts w:ascii="Times New Roman" w:hAnsi="Times New Roman" w:cs="Times New Roman"/>
                <w:b/>
                <w:sz w:val="28"/>
                <w:szCs w:val="28"/>
              </w:rPr>
              <w:t>/приема</w:t>
            </w:r>
          </w:p>
        </w:tc>
        <w:tc>
          <w:tcPr>
            <w:tcW w:w="1701" w:type="dxa"/>
            <w:tcBorders>
              <w:top w:val="single" w:sz="4" w:space="0" w:color="auto"/>
              <w:left w:val="outset" w:sz="6" w:space="0" w:color="000000"/>
              <w:bottom w:val="outset" w:sz="6" w:space="0" w:color="000000"/>
              <w:right w:val="outset" w:sz="6" w:space="0" w:color="000000"/>
            </w:tcBorders>
            <w:hideMark/>
          </w:tcPr>
          <w:p w14:paraId="094A19DD" w14:textId="77777777" w:rsidR="00D159D0" w:rsidRPr="0092780E" w:rsidRDefault="00D159D0" w:rsidP="00B0174C">
            <w:pPr>
              <w:spacing w:after="0" w:line="240" w:lineRule="auto"/>
              <w:jc w:val="center"/>
              <w:rPr>
                <w:rFonts w:ascii="Times New Roman" w:hAnsi="Times New Roman" w:cs="Times New Roman"/>
                <w:b/>
                <w:sz w:val="28"/>
                <w:szCs w:val="28"/>
              </w:rPr>
            </w:pPr>
            <w:proofErr w:type="spellStart"/>
            <w:r w:rsidRPr="0092780E">
              <w:rPr>
                <w:rFonts w:ascii="Times New Roman" w:hAnsi="Times New Roman" w:cs="Times New Roman"/>
                <w:b/>
                <w:sz w:val="28"/>
                <w:szCs w:val="28"/>
              </w:rPr>
              <w:t>босатылған</w:t>
            </w:r>
            <w:proofErr w:type="spellEnd"/>
            <w:r w:rsidRPr="0092780E">
              <w:rPr>
                <w:rFonts w:ascii="Times New Roman" w:hAnsi="Times New Roman" w:cs="Times New Roman"/>
                <w:b/>
                <w:sz w:val="28"/>
                <w:szCs w:val="28"/>
              </w:rPr>
              <w:t>/</w:t>
            </w:r>
            <w:r w:rsidRPr="0092780E">
              <w:rPr>
                <w:rFonts w:ascii="Times New Roman" w:hAnsi="Times New Roman" w:cs="Times New Roman"/>
                <w:b/>
                <w:sz w:val="28"/>
                <w:szCs w:val="28"/>
              </w:rPr>
              <w:br/>
              <w:t>увольнения</w:t>
            </w:r>
          </w:p>
        </w:tc>
        <w:tc>
          <w:tcPr>
            <w:tcW w:w="6663" w:type="dxa"/>
            <w:vMerge/>
            <w:tcBorders>
              <w:top w:val="single" w:sz="4" w:space="0" w:color="auto"/>
              <w:left w:val="single" w:sz="4" w:space="0" w:color="auto"/>
              <w:bottom w:val="outset" w:sz="6" w:space="0" w:color="000000"/>
              <w:right w:val="outset" w:sz="6" w:space="0" w:color="000000"/>
            </w:tcBorders>
            <w:vAlign w:val="center"/>
            <w:hideMark/>
          </w:tcPr>
          <w:p w14:paraId="7ACEDC1E" w14:textId="77777777" w:rsidR="00D159D0" w:rsidRPr="0092780E" w:rsidRDefault="00D159D0" w:rsidP="00B0174C">
            <w:pPr>
              <w:spacing w:after="0" w:line="240" w:lineRule="auto"/>
              <w:jc w:val="center"/>
              <w:rPr>
                <w:rFonts w:ascii="Times New Roman" w:hAnsi="Times New Roman" w:cs="Times New Roman"/>
                <w:b/>
                <w:sz w:val="28"/>
                <w:szCs w:val="28"/>
                <w:lang w:eastAsia="ru-RU"/>
              </w:rPr>
            </w:pPr>
          </w:p>
        </w:tc>
      </w:tr>
      <w:tr w:rsidR="00D159D0" w:rsidRPr="0092780E" w14:paraId="217618B6" w14:textId="77777777" w:rsidTr="00ED0368">
        <w:trPr>
          <w:trHeight w:val="222"/>
        </w:trPr>
        <w:tc>
          <w:tcPr>
            <w:tcW w:w="1701" w:type="dxa"/>
            <w:tcBorders>
              <w:top w:val="outset" w:sz="6" w:space="0" w:color="000000"/>
              <w:left w:val="outset" w:sz="6" w:space="0" w:color="000000"/>
              <w:bottom w:val="outset" w:sz="6" w:space="0" w:color="000000"/>
              <w:right w:val="outset" w:sz="6" w:space="0" w:color="000000"/>
            </w:tcBorders>
          </w:tcPr>
          <w:p w14:paraId="5213F681"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62E498B0"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76C2925E" w14:textId="77777777" w:rsidR="00D159D0" w:rsidRPr="0092780E" w:rsidRDefault="00D159D0" w:rsidP="00B0174C">
            <w:pPr>
              <w:spacing w:after="0" w:line="240" w:lineRule="auto"/>
              <w:jc w:val="both"/>
              <w:rPr>
                <w:rFonts w:ascii="Times New Roman" w:hAnsi="Times New Roman" w:cs="Times New Roman"/>
                <w:sz w:val="28"/>
                <w:szCs w:val="28"/>
              </w:rPr>
            </w:pPr>
          </w:p>
        </w:tc>
      </w:tr>
      <w:tr w:rsidR="00D159D0" w:rsidRPr="0092780E" w14:paraId="003F6EBE" w14:textId="77777777" w:rsidTr="00ED0368">
        <w:trPr>
          <w:trHeight w:val="222"/>
        </w:trPr>
        <w:tc>
          <w:tcPr>
            <w:tcW w:w="1701" w:type="dxa"/>
            <w:tcBorders>
              <w:top w:val="outset" w:sz="6" w:space="0" w:color="000000"/>
              <w:left w:val="outset" w:sz="6" w:space="0" w:color="000000"/>
              <w:bottom w:val="outset" w:sz="6" w:space="0" w:color="000000"/>
              <w:right w:val="outset" w:sz="6" w:space="0" w:color="000000"/>
            </w:tcBorders>
          </w:tcPr>
          <w:p w14:paraId="4A9EBBA2"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46911490"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46CEA291" w14:textId="77777777" w:rsidR="00D159D0" w:rsidRPr="0092780E" w:rsidRDefault="00D159D0" w:rsidP="00B0174C">
            <w:pPr>
              <w:spacing w:after="0" w:line="240" w:lineRule="auto"/>
              <w:jc w:val="both"/>
              <w:rPr>
                <w:rFonts w:ascii="Times New Roman" w:hAnsi="Times New Roman" w:cs="Times New Roman"/>
                <w:sz w:val="28"/>
                <w:szCs w:val="28"/>
              </w:rPr>
            </w:pPr>
          </w:p>
        </w:tc>
      </w:tr>
      <w:tr w:rsidR="00D159D0" w:rsidRPr="0092780E" w14:paraId="621F11BD" w14:textId="77777777" w:rsidTr="00ED0368">
        <w:trPr>
          <w:trHeight w:val="424"/>
        </w:trPr>
        <w:tc>
          <w:tcPr>
            <w:tcW w:w="1701" w:type="dxa"/>
            <w:tcBorders>
              <w:top w:val="outset" w:sz="6" w:space="0" w:color="000000"/>
              <w:left w:val="outset" w:sz="6" w:space="0" w:color="000000"/>
              <w:bottom w:val="outset" w:sz="6" w:space="0" w:color="000000"/>
              <w:right w:val="outset" w:sz="6" w:space="0" w:color="000000"/>
            </w:tcBorders>
          </w:tcPr>
          <w:p w14:paraId="1C882F3D"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2F890430"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3672832C" w14:textId="77777777" w:rsidR="00D159D0" w:rsidRPr="0092780E" w:rsidRDefault="00D159D0" w:rsidP="00B0174C">
            <w:pPr>
              <w:spacing w:after="0" w:line="240" w:lineRule="auto"/>
              <w:jc w:val="both"/>
              <w:rPr>
                <w:rFonts w:ascii="Times New Roman" w:hAnsi="Times New Roman" w:cs="Times New Roman"/>
                <w:sz w:val="28"/>
                <w:szCs w:val="28"/>
              </w:rPr>
            </w:pPr>
          </w:p>
        </w:tc>
      </w:tr>
      <w:tr w:rsidR="00D159D0" w:rsidRPr="0092780E" w14:paraId="18DB84DF" w14:textId="77777777" w:rsidTr="00ED0368">
        <w:trPr>
          <w:trHeight w:val="222"/>
        </w:trPr>
        <w:tc>
          <w:tcPr>
            <w:tcW w:w="1701" w:type="dxa"/>
            <w:tcBorders>
              <w:top w:val="outset" w:sz="6" w:space="0" w:color="000000"/>
              <w:left w:val="outset" w:sz="6" w:space="0" w:color="000000"/>
              <w:bottom w:val="outset" w:sz="6" w:space="0" w:color="000000"/>
              <w:right w:val="outset" w:sz="6" w:space="0" w:color="000000"/>
            </w:tcBorders>
          </w:tcPr>
          <w:p w14:paraId="5CF868EF"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40DE7A88"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320F87DA" w14:textId="77777777" w:rsidR="00D159D0" w:rsidRPr="0092780E" w:rsidRDefault="00D159D0" w:rsidP="00B0174C">
            <w:pPr>
              <w:spacing w:after="0" w:line="240" w:lineRule="auto"/>
              <w:jc w:val="both"/>
              <w:rPr>
                <w:rFonts w:ascii="Times New Roman" w:hAnsi="Times New Roman" w:cs="Times New Roman"/>
                <w:sz w:val="28"/>
                <w:szCs w:val="28"/>
              </w:rPr>
            </w:pPr>
          </w:p>
        </w:tc>
      </w:tr>
      <w:tr w:rsidR="00D159D0" w:rsidRPr="0092780E" w14:paraId="448B2B11" w14:textId="77777777" w:rsidTr="00ED0368">
        <w:trPr>
          <w:trHeight w:val="222"/>
        </w:trPr>
        <w:tc>
          <w:tcPr>
            <w:tcW w:w="1701" w:type="dxa"/>
            <w:tcBorders>
              <w:top w:val="outset" w:sz="6" w:space="0" w:color="000000"/>
              <w:left w:val="outset" w:sz="6" w:space="0" w:color="000000"/>
              <w:bottom w:val="outset" w:sz="6" w:space="0" w:color="000000"/>
              <w:right w:val="outset" w:sz="6" w:space="0" w:color="000000"/>
            </w:tcBorders>
          </w:tcPr>
          <w:p w14:paraId="38852E36"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684AA73B"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12FE6591" w14:textId="77777777" w:rsidR="00D159D0" w:rsidRPr="0092780E" w:rsidRDefault="00D159D0" w:rsidP="00B0174C">
            <w:pPr>
              <w:spacing w:after="0" w:line="240" w:lineRule="auto"/>
              <w:jc w:val="both"/>
              <w:rPr>
                <w:rFonts w:ascii="Times New Roman" w:hAnsi="Times New Roman" w:cs="Times New Roman"/>
                <w:sz w:val="28"/>
                <w:szCs w:val="28"/>
              </w:rPr>
            </w:pPr>
          </w:p>
        </w:tc>
      </w:tr>
      <w:tr w:rsidR="00D159D0" w:rsidRPr="0092780E" w14:paraId="4DB73235" w14:textId="77777777" w:rsidTr="00ED0368">
        <w:trPr>
          <w:trHeight w:val="222"/>
        </w:trPr>
        <w:tc>
          <w:tcPr>
            <w:tcW w:w="1701" w:type="dxa"/>
            <w:tcBorders>
              <w:top w:val="outset" w:sz="6" w:space="0" w:color="000000"/>
              <w:left w:val="outset" w:sz="6" w:space="0" w:color="000000"/>
              <w:bottom w:val="outset" w:sz="6" w:space="0" w:color="000000"/>
              <w:right w:val="outset" w:sz="6" w:space="0" w:color="000000"/>
            </w:tcBorders>
          </w:tcPr>
          <w:p w14:paraId="29FFF847"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5BE4921C"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6AC61F99" w14:textId="77777777" w:rsidR="00D159D0" w:rsidRPr="0092780E" w:rsidRDefault="00D159D0" w:rsidP="00B0174C">
            <w:pPr>
              <w:spacing w:after="0" w:line="240" w:lineRule="auto"/>
              <w:jc w:val="both"/>
              <w:rPr>
                <w:rFonts w:ascii="Times New Roman" w:hAnsi="Times New Roman" w:cs="Times New Roman"/>
                <w:sz w:val="28"/>
                <w:szCs w:val="28"/>
              </w:rPr>
            </w:pPr>
          </w:p>
        </w:tc>
      </w:tr>
      <w:tr w:rsidR="00D159D0" w:rsidRPr="0092780E" w14:paraId="21AC9E37" w14:textId="77777777" w:rsidTr="00ED0368">
        <w:trPr>
          <w:trHeight w:val="222"/>
        </w:trPr>
        <w:tc>
          <w:tcPr>
            <w:tcW w:w="1701" w:type="dxa"/>
            <w:tcBorders>
              <w:top w:val="outset" w:sz="6" w:space="0" w:color="000000"/>
              <w:left w:val="outset" w:sz="6" w:space="0" w:color="000000"/>
              <w:bottom w:val="outset" w:sz="6" w:space="0" w:color="000000"/>
              <w:right w:val="outset" w:sz="6" w:space="0" w:color="000000"/>
            </w:tcBorders>
          </w:tcPr>
          <w:p w14:paraId="080DFE63"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1BE4DB5B"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35BFFF29" w14:textId="77777777" w:rsidR="00D159D0" w:rsidRPr="0092780E" w:rsidRDefault="00D159D0" w:rsidP="00B0174C">
            <w:pPr>
              <w:spacing w:after="0" w:line="240" w:lineRule="auto"/>
              <w:jc w:val="both"/>
              <w:rPr>
                <w:rFonts w:ascii="Times New Roman" w:hAnsi="Times New Roman" w:cs="Times New Roman"/>
                <w:sz w:val="28"/>
                <w:szCs w:val="28"/>
              </w:rPr>
            </w:pPr>
          </w:p>
        </w:tc>
      </w:tr>
      <w:tr w:rsidR="00D159D0" w:rsidRPr="0092780E" w14:paraId="11553295" w14:textId="77777777" w:rsidTr="00ED0368">
        <w:trPr>
          <w:trHeight w:val="222"/>
        </w:trPr>
        <w:tc>
          <w:tcPr>
            <w:tcW w:w="1701" w:type="dxa"/>
            <w:tcBorders>
              <w:top w:val="outset" w:sz="6" w:space="0" w:color="000000"/>
              <w:left w:val="outset" w:sz="6" w:space="0" w:color="000000"/>
              <w:bottom w:val="outset" w:sz="6" w:space="0" w:color="000000"/>
              <w:right w:val="outset" w:sz="6" w:space="0" w:color="000000"/>
            </w:tcBorders>
          </w:tcPr>
          <w:p w14:paraId="763E610B"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521DE49F"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5FD88AE4" w14:textId="77777777" w:rsidR="00D159D0" w:rsidRPr="0092780E" w:rsidRDefault="00D159D0" w:rsidP="00B0174C">
            <w:pPr>
              <w:spacing w:after="0" w:line="240" w:lineRule="auto"/>
              <w:jc w:val="both"/>
              <w:rPr>
                <w:rFonts w:ascii="Times New Roman" w:hAnsi="Times New Roman" w:cs="Times New Roman"/>
                <w:sz w:val="28"/>
                <w:szCs w:val="28"/>
              </w:rPr>
            </w:pPr>
          </w:p>
        </w:tc>
      </w:tr>
      <w:tr w:rsidR="00D159D0" w:rsidRPr="0092780E" w14:paraId="5A2D710C" w14:textId="77777777" w:rsidTr="00ED0368">
        <w:trPr>
          <w:trHeight w:val="222"/>
        </w:trPr>
        <w:tc>
          <w:tcPr>
            <w:tcW w:w="1701" w:type="dxa"/>
            <w:tcBorders>
              <w:top w:val="outset" w:sz="6" w:space="0" w:color="000000"/>
              <w:left w:val="outset" w:sz="6" w:space="0" w:color="000000"/>
              <w:bottom w:val="outset" w:sz="6" w:space="0" w:color="000000"/>
              <w:right w:val="outset" w:sz="6" w:space="0" w:color="000000"/>
            </w:tcBorders>
          </w:tcPr>
          <w:p w14:paraId="0C824B3C"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7D8CECBF"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2263652F" w14:textId="77777777" w:rsidR="00D159D0" w:rsidRPr="0092780E" w:rsidRDefault="00D159D0" w:rsidP="00B0174C">
            <w:pPr>
              <w:spacing w:after="0" w:line="240" w:lineRule="auto"/>
              <w:jc w:val="both"/>
              <w:rPr>
                <w:rFonts w:ascii="Times New Roman" w:hAnsi="Times New Roman" w:cs="Times New Roman"/>
                <w:sz w:val="28"/>
                <w:szCs w:val="28"/>
              </w:rPr>
            </w:pPr>
          </w:p>
        </w:tc>
      </w:tr>
      <w:tr w:rsidR="00D159D0" w:rsidRPr="0092780E" w14:paraId="7BFEEF30" w14:textId="77777777" w:rsidTr="00ED0368">
        <w:trPr>
          <w:trHeight w:val="222"/>
        </w:trPr>
        <w:tc>
          <w:tcPr>
            <w:tcW w:w="1701" w:type="dxa"/>
            <w:tcBorders>
              <w:top w:val="outset" w:sz="6" w:space="0" w:color="000000"/>
              <w:left w:val="outset" w:sz="6" w:space="0" w:color="000000"/>
              <w:bottom w:val="outset" w:sz="6" w:space="0" w:color="000000"/>
              <w:right w:val="outset" w:sz="6" w:space="0" w:color="000000"/>
            </w:tcBorders>
          </w:tcPr>
          <w:p w14:paraId="1C56C34F"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478F8165"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6763D568" w14:textId="77777777" w:rsidR="00D159D0" w:rsidRPr="0092780E" w:rsidRDefault="00D159D0" w:rsidP="00B0174C">
            <w:pPr>
              <w:spacing w:after="0" w:line="240" w:lineRule="auto"/>
              <w:jc w:val="both"/>
              <w:rPr>
                <w:rFonts w:ascii="Times New Roman" w:hAnsi="Times New Roman" w:cs="Times New Roman"/>
                <w:sz w:val="28"/>
                <w:szCs w:val="28"/>
              </w:rPr>
            </w:pPr>
          </w:p>
        </w:tc>
      </w:tr>
      <w:tr w:rsidR="00D159D0" w:rsidRPr="0092780E" w14:paraId="19938BB6" w14:textId="77777777" w:rsidTr="00ED0368">
        <w:trPr>
          <w:trHeight w:val="222"/>
        </w:trPr>
        <w:tc>
          <w:tcPr>
            <w:tcW w:w="1701" w:type="dxa"/>
            <w:tcBorders>
              <w:top w:val="outset" w:sz="6" w:space="0" w:color="000000"/>
              <w:left w:val="outset" w:sz="6" w:space="0" w:color="000000"/>
              <w:bottom w:val="outset" w:sz="6" w:space="0" w:color="000000"/>
              <w:right w:val="outset" w:sz="6" w:space="0" w:color="000000"/>
            </w:tcBorders>
          </w:tcPr>
          <w:p w14:paraId="7E2B00AA"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52C58041"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7DD6193F" w14:textId="77777777" w:rsidR="00D159D0" w:rsidRPr="0092780E" w:rsidRDefault="00D159D0" w:rsidP="00B0174C">
            <w:pPr>
              <w:spacing w:after="0" w:line="240" w:lineRule="auto"/>
              <w:jc w:val="both"/>
              <w:rPr>
                <w:rFonts w:ascii="Times New Roman" w:hAnsi="Times New Roman" w:cs="Times New Roman"/>
                <w:sz w:val="28"/>
                <w:szCs w:val="28"/>
              </w:rPr>
            </w:pPr>
          </w:p>
        </w:tc>
      </w:tr>
      <w:tr w:rsidR="00D159D0" w:rsidRPr="0092780E" w14:paraId="4ACFC18E" w14:textId="77777777" w:rsidTr="00ED0368">
        <w:trPr>
          <w:trHeight w:val="222"/>
        </w:trPr>
        <w:tc>
          <w:tcPr>
            <w:tcW w:w="1701" w:type="dxa"/>
            <w:tcBorders>
              <w:top w:val="outset" w:sz="6" w:space="0" w:color="000000"/>
              <w:left w:val="outset" w:sz="6" w:space="0" w:color="000000"/>
              <w:bottom w:val="outset" w:sz="6" w:space="0" w:color="000000"/>
              <w:right w:val="outset" w:sz="6" w:space="0" w:color="000000"/>
            </w:tcBorders>
          </w:tcPr>
          <w:p w14:paraId="4C63887A"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2177957A"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03AE250B" w14:textId="77777777" w:rsidR="00D159D0" w:rsidRPr="0092780E" w:rsidRDefault="00D159D0" w:rsidP="00B0174C">
            <w:pPr>
              <w:spacing w:after="0" w:line="240" w:lineRule="auto"/>
              <w:jc w:val="both"/>
              <w:rPr>
                <w:rFonts w:ascii="Times New Roman" w:hAnsi="Times New Roman" w:cs="Times New Roman"/>
                <w:sz w:val="28"/>
                <w:szCs w:val="28"/>
              </w:rPr>
            </w:pPr>
          </w:p>
        </w:tc>
      </w:tr>
      <w:tr w:rsidR="00D159D0" w:rsidRPr="0092780E" w14:paraId="1D4B2D93" w14:textId="77777777" w:rsidTr="00ED0368">
        <w:trPr>
          <w:trHeight w:val="222"/>
        </w:trPr>
        <w:tc>
          <w:tcPr>
            <w:tcW w:w="1701" w:type="dxa"/>
            <w:tcBorders>
              <w:top w:val="outset" w:sz="6" w:space="0" w:color="000000"/>
              <w:left w:val="outset" w:sz="6" w:space="0" w:color="000000"/>
              <w:bottom w:val="outset" w:sz="6" w:space="0" w:color="000000"/>
              <w:right w:val="outset" w:sz="6" w:space="0" w:color="000000"/>
            </w:tcBorders>
          </w:tcPr>
          <w:p w14:paraId="1F414505"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2601A1E4"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27AC6FD6" w14:textId="77777777" w:rsidR="00D159D0" w:rsidRPr="0092780E" w:rsidRDefault="00D159D0" w:rsidP="00B0174C">
            <w:pPr>
              <w:spacing w:after="0" w:line="240" w:lineRule="auto"/>
              <w:jc w:val="both"/>
              <w:rPr>
                <w:rFonts w:ascii="Times New Roman" w:hAnsi="Times New Roman" w:cs="Times New Roman"/>
                <w:sz w:val="28"/>
                <w:szCs w:val="28"/>
              </w:rPr>
            </w:pPr>
          </w:p>
        </w:tc>
      </w:tr>
      <w:tr w:rsidR="00D159D0" w:rsidRPr="0092780E" w14:paraId="05716096" w14:textId="77777777" w:rsidTr="00ED0368">
        <w:trPr>
          <w:trHeight w:val="222"/>
        </w:trPr>
        <w:tc>
          <w:tcPr>
            <w:tcW w:w="1701" w:type="dxa"/>
            <w:tcBorders>
              <w:top w:val="outset" w:sz="6" w:space="0" w:color="000000"/>
              <w:left w:val="outset" w:sz="6" w:space="0" w:color="000000"/>
              <w:bottom w:val="outset" w:sz="6" w:space="0" w:color="000000"/>
              <w:right w:val="outset" w:sz="6" w:space="0" w:color="000000"/>
            </w:tcBorders>
          </w:tcPr>
          <w:p w14:paraId="68202928"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34D7CBAF" w14:textId="77777777" w:rsidR="00D159D0" w:rsidRPr="0092780E" w:rsidRDefault="00D159D0" w:rsidP="00B0174C">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55ADBE7B" w14:textId="77777777" w:rsidR="00D159D0" w:rsidRPr="0092780E" w:rsidRDefault="00D159D0" w:rsidP="00B0174C">
            <w:pPr>
              <w:spacing w:after="0" w:line="240" w:lineRule="auto"/>
              <w:jc w:val="both"/>
              <w:rPr>
                <w:rFonts w:ascii="Times New Roman" w:hAnsi="Times New Roman" w:cs="Times New Roman"/>
                <w:sz w:val="28"/>
                <w:szCs w:val="28"/>
              </w:rPr>
            </w:pPr>
          </w:p>
        </w:tc>
      </w:tr>
    </w:tbl>
    <w:p w14:paraId="6992FD2F" w14:textId="77777777" w:rsidR="00D159D0" w:rsidRPr="0092780E" w:rsidRDefault="00D159D0" w:rsidP="00B0174C">
      <w:pPr>
        <w:pStyle w:val="a4"/>
        <w:spacing w:before="0" w:after="0"/>
        <w:rPr>
          <w:color w:val="000000"/>
          <w:sz w:val="28"/>
          <w:szCs w:val="28"/>
          <w:lang w:val="kk-KZ" w:eastAsia="ru-RU"/>
        </w:rPr>
      </w:pPr>
    </w:p>
    <w:p w14:paraId="4707D1BC" w14:textId="77777777" w:rsidR="00D159D0" w:rsidRPr="0092780E" w:rsidRDefault="00D159D0" w:rsidP="00B0174C">
      <w:pPr>
        <w:pStyle w:val="a4"/>
        <w:spacing w:before="0" w:after="0"/>
        <w:rPr>
          <w:color w:val="000000"/>
          <w:sz w:val="28"/>
          <w:szCs w:val="28"/>
          <w:lang w:val="kk-KZ" w:eastAsia="ru-RU"/>
        </w:rPr>
      </w:pPr>
    </w:p>
    <w:p w14:paraId="1205F516" w14:textId="598EBE20" w:rsidR="00D159D0" w:rsidRPr="0092780E" w:rsidRDefault="00D159D0" w:rsidP="00B0174C">
      <w:pPr>
        <w:spacing w:after="0" w:line="240" w:lineRule="auto"/>
        <w:textAlignment w:val="baseline"/>
        <w:rPr>
          <w:rFonts w:ascii="Times New Roman" w:hAnsi="Times New Roman" w:cs="Times New Roman"/>
          <w:spacing w:val="2"/>
          <w:sz w:val="28"/>
          <w:szCs w:val="28"/>
        </w:rPr>
      </w:pPr>
      <w:r w:rsidRPr="0092780E">
        <w:rPr>
          <w:rFonts w:ascii="Times New Roman" w:hAnsi="Times New Roman" w:cs="Times New Roman"/>
          <w:spacing w:val="2"/>
          <w:sz w:val="28"/>
          <w:szCs w:val="28"/>
        </w:rPr>
        <w:t>_______________________________________ (</w:t>
      </w:r>
      <w:r w:rsidR="00ED0368" w:rsidRPr="0092780E">
        <w:rPr>
          <w:rFonts w:ascii="Times New Roman" w:hAnsi="Times New Roman" w:cs="Times New Roman"/>
          <w:spacing w:val="2"/>
          <w:sz w:val="28"/>
          <w:szCs w:val="28"/>
          <w:lang w:val="kk-KZ"/>
        </w:rPr>
        <w:t>Лауазымы/</w:t>
      </w:r>
      <w:r w:rsidRPr="0092780E">
        <w:rPr>
          <w:rFonts w:ascii="Times New Roman" w:hAnsi="Times New Roman" w:cs="Times New Roman"/>
          <w:spacing w:val="2"/>
          <w:sz w:val="28"/>
          <w:szCs w:val="28"/>
        </w:rPr>
        <w:t>должность) _______________________________________ (</w:t>
      </w:r>
      <w:r w:rsidR="00ED0368" w:rsidRPr="0092780E">
        <w:rPr>
          <w:rFonts w:ascii="Times New Roman" w:hAnsi="Times New Roman" w:cs="Times New Roman"/>
          <w:spacing w:val="2"/>
          <w:sz w:val="28"/>
          <w:szCs w:val="28"/>
          <w:lang w:val="kk-KZ"/>
        </w:rPr>
        <w:t xml:space="preserve">Т.А.Ә/ </w:t>
      </w:r>
      <w:r w:rsidRPr="0092780E">
        <w:rPr>
          <w:rFonts w:ascii="Times New Roman" w:hAnsi="Times New Roman" w:cs="Times New Roman"/>
          <w:spacing w:val="2"/>
          <w:sz w:val="28"/>
          <w:szCs w:val="28"/>
        </w:rPr>
        <w:t>Ф.И.О.)</w:t>
      </w:r>
    </w:p>
    <w:p w14:paraId="09981407" w14:textId="77777777" w:rsidR="00D159D0" w:rsidRPr="0092780E" w:rsidRDefault="00D159D0" w:rsidP="00B0174C">
      <w:pPr>
        <w:spacing w:after="0" w:line="240" w:lineRule="auto"/>
        <w:textAlignment w:val="baseline"/>
        <w:rPr>
          <w:rFonts w:ascii="Times New Roman" w:hAnsi="Times New Roman" w:cs="Times New Roman"/>
          <w:spacing w:val="2"/>
          <w:sz w:val="28"/>
          <w:szCs w:val="28"/>
        </w:rPr>
      </w:pPr>
    </w:p>
    <w:p w14:paraId="2A450B83" w14:textId="77777777" w:rsidR="00D159D0" w:rsidRPr="0092780E" w:rsidRDefault="00D159D0" w:rsidP="00B0174C">
      <w:pPr>
        <w:spacing w:after="0" w:line="240" w:lineRule="auto"/>
        <w:textAlignment w:val="baseline"/>
        <w:rPr>
          <w:rFonts w:ascii="Times New Roman" w:hAnsi="Times New Roman" w:cs="Times New Roman"/>
          <w:spacing w:val="2"/>
          <w:sz w:val="28"/>
          <w:szCs w:val="28"/>
        </w:rPr>
      </w:pPr>
      <w:proofErr w:type="spellStart"/>
      <w:r w:rsidRPr="0092780E">
        <w:rPr>
          <w:rFonts w:ascii="Times New Roman" w:hAnsi="Times New Roman" w:cs="Times New Roman"/>
          <w:spacing w:val="2"/>
          <w:sz w:val="28"/>
          <w:szCs w:val="28"/>
        </w:rPr>
        <w:t>Қолы</w:t>
      </w:r>
      <w:proofErr w:type="spellEnd"/>
      <w:r w:rsidRPr="0092780E">
        <w:rPr>
          <w:rFonts w:ascii="Times New Roman" w:hAnsi="Times New Roman" w:cs="Times New Roman"/>
          <w:spacing w:val="2"/>
          <w:sz w:val="28"/>
          <w:szCs w:val="28"/>
        </w:rPr>
        <w:t xml:space="preserve"> __________________ _______ </w:t>
      </w:r>
      <w:proofErr w:type="spellStart"/>
      <w:r w:rsidRPr="0092780E">
        <w:rPr>
          <w:rFonts w:ascii="Times New Roman" w:hAnsi="Times New Roman" w:cs="Times New Roman"/>
          <w:spacing w:val="2"/>
          <w:sz w:val="28"/>
          <w:szCs w:val="28"/>
        </w:rPr>
        <w:t>жыл</w:t>
      </w:r>
      <w:proofErr w:type="spellEnd"/>
      <w:r w:rsidRPr="0092780E">
        <w:rPr>
          <w:rFonts w:ascii="Times New Roman" w:hAnsi="Times New Roman" w:cs="Times New Roman"/>
          <w:spacing w:val="2"/>
          <w:sz w:val="28"/>
          <w:szCs w:val="28"/>
        </w:rPr>
        <w:t xml:space="preserve"> «__» _____________ </w:t>
      </w:r>
      <w:proofErr w:type="spellStart"/>
      <w:r w:rsidRPr="0092780E">
        <w:rPr>
          <w:rFonts w:ascii="Times New Roman" w:hAnsi="Times New Roman" w:cs="Times New Roman"/>
          <w:spacing w:val="2"/>
          <w:sz w:val="28"/>
          <w:szCs w:val="28"/>
        </w:rPr>
        <w:t>айы</w:t>
      </w:r>
      <w:proofErr w:type="spellEnd"/>
      <w:r w:rsidRPr="0092780E">
        <w:rPr>
          <w:rFonts w:ascii="Times New Roman" w:hAnsi="Times New Roman" w:cs="Times New Roman"/>
          <w:spacing w:val="2"/>
          <w:sz w:val="28"/>
          <w:szCs w:val="28"/>
        </w:rPr>
        <w:br/>
        <w:t>Подпись________________ «__» ____________месяц ________год</w:t>
      </w:r>
    </w:p>
    <w:p w14:paraId="35D7788E" w14:textId="77777777" w:rsidR="00D159D0" w:rsidRPr="0092780E" w:rsidRDefault="00D159D0" w:rsidP="00B0174C">
      <w:pPr>
        <w:spacing w:after="0" w:line="240" w:lineRule="auto"/>
        <w:textAlignment w:val="baseline"/>
        <w:rPr>
          <w:rFonts w:ascii="Times New Roman" w:hAnsi="Times New Roman" w:cs="Times New Roman"/>
          <w:sz w:val="28"/>
          <w:szCs w:val="28"/>
        </w:rPr>
      </w:pPr>
      <w:proofErr w:type="spellStart"/>
      <w:r w:rsidRPr="0092780E">
        <w:rPr>
          <w:rFonts w:ascii="Times New Roman" w:hAnsi="Times New Roman" w:cs="Times New Roman"/>
          <w:spacing w:val="2"/>
          <w:sz w:val="28"/>
          <w:szCs w:val="28"/>
        </w:rPr>
        <w:t>Мөрдің</w:t>
      </w:r>
      <w:proofErr w:type="spellEnd"/>
      <w:r w:rsidRPr="0092780E">
        <w:rPr>
          <w:rFonts w:ascii="Times New Roman" w:hAnsi="Times New Roman" w:cs="Times New Roman"/>
          <w:spacing w:val="2"/>
          <w:sz w:val="28"/>
          <w:szCs w:val="28"/>
        </w:rPr>
        <w:t xml:space="preserve"> </w:t>
      </w:r>
      <w:proofErr w:type="spellStart"/>
      <w:r w:rsidRPr="0092780E">
        <w:rPr>
          <w:rFonts w:ascii="Times New Roman" w:hAnsi="Times New Roman" w:cs="Times New Roman"/>
          <w:spacing w:val="2"/>
          <w:sz w:val="28"/>
          <w:szCs w:val="28"/>
        </w:rPr>
        <w:t>орны</w:t>
      </w:r>
      <w:proofErr w:type="spellEnd"/>
      <w:r w:rsidRPr="0092780E">
        <w:rPr>
          <w:rFonts w:ascii="Times New Roman" w:hAnsi="Times New Roman" w:cs="Times New Roman"/>
          <w:spacing w:val="2"/>
          <w:sz w:val="28"/>
          <w:szCs w:val="28"/>
        </w:rPr>
        <w:t>/ Место печати</w:t>
      </w:r>
    </w:p>
    <w:p w14:paraId="2638C2DE" w14:textId="77777777" w:rsidR="00D159D0" w:rsidRPr="0092780E" w:rsidRDefault="00D159D0" w:rsidP="00B0174C">
      <w:pPr>
        <w:spacing w:after="0" w:line="240" w:lineRule="auto"/>
        <w:jc w:val="right"/>
        <w:rPr>
          <w:rFonts w:ascii="Times New Roman" w:hAnsi="Times New Roman" w:cs="Times New Roman"/>
          <w:color w:val="000000"/>
          <w:sz w:val="28"/>
          <w:szCs w:val="28"/>
          <w:lang w:eastAsia="ru-RU"/>
        </w:rPr>
      </w:pPr>
    </w:p>
    <w:p w14:paraId="6A988BF9" w14:textId="77777777" w:rsidR="00D159D0" w:rsidRPr="0092780E" w:rsidRDefault="00D159D0" w:rsidP="00B0174C">
      <w:pPr>
        <w:spacing w:after="0" w:line="240" w:lineRule="auto"/>
        <w:jc w:val="right"/>
        <w:rPr>
          <w:rFonts w:ascii="Times New Roman" w:hAnsi="Times New Roman" w:cs="Times New Roman"/>
          <w:color w:val="000000"/>
          <w:sz w:val="28"/>
          <w:szCs w:val="28"/>
          <w:lang w:eastAsia="ru-RU"/>
        </w:rPr>
      </w:pPr>
    </w:p>
    <w:p w14:paraId="793EBAAD" w14:textId="77777777" w:rsidR="00D159D0" w:rsidRPr="0092780E" w:rsidRDefault="00D159D0" w:rsidP="00B0174C">
      <w:pPr>
        <w:spacing w:after="0" w:line="240" w:lineRule="auto"/>
        <w:jc w:val="right"/>
        <w:rPr>
          <w:rFonts w:ascii="Times New Roman" w:hAnsi="Times New Roman" w:cs="Times New Roman"/>
          <w:color w:val="000000"/>
          <w:sz w:val="28"/>
          <w:szCs w:val="28"/>
          <w:lang w:eastAsia="ru-RU"/>
        </w:rPr>
      </w:pPr>
    </w:p>
    <w:p w14:paraId="768C7C46" w14:textId="77777777" w:rsidR="00D159D0" w:rsidRPr="0092780E" w:rsidRDefault="00D159D0" w:rsidP="00B0174C">
      <w:pPr>
        <w:spacing w:after="0" w:line="240" w:lineRule="auto"/>
        <w:rPr>
          <w:rFonts w:ascii="Times New Roman" w:hAnsi="Times New Roman" w:cs="Times New Roman"/>
          <w:color w:val="000000"/>
          <w:sz w:val="28"/>
          <w:szCs w:val="28"/>
          <w:lang w:eastAsia="ru-RU"/>
        </w:rPr>
      </w:pPr>
      <w:r w:rsidRPr="0092780E">
        <w:rPr>
          <w:rFonts w:ascii="Times New Roman" w:hAnsi="Times New Roman" w:cs="Times New Roman"/>
          <w:color w:val="000000"/>
          <w:sz w:val="28"/>
          <w:szCs w:val="28"/>
          <w:lang w:eastAsia="ru-RU"/>
        </w:rPr>
        <w:br w:type="page"/>
      </w:r>
    </w:p>
    <w:p w14:paraId="3109A94B" w14:textId="77777777" w:rsidR="00ED0368" w:rsidRPr="0092780E" w:rsidRDefault="00D159D0" w:rsidP="00ED0368">
      <w:pPr>
        <w:spacing w:after="0" w:line="240" w:lineRule="auto"/>
        <w:ind w:left="5670"/>
        <w:jc w:val="center"/>
        <w:rPr>
          <w:rFonts w:ascii="Times New Roman" w:eastAsia="Times New Roman" w:hAnsi="Times New Roman" w:cs="Times New Roman"/>
          <w:color w:val="000000"/>
          <w:sz w:val="24"/>
          <w:szCs w:val="24"/>
          <w:lang w:val="kk-KZ" w:eastAsia="ru-RU"/>
        </w:rPr>
      </w:pPr>
      <w:r w:rsidRPr="0092780E">
        <w:rPr>
          <w:rFonts w:ascii="Times New Roman" w:eastAsia="Times New Roman" w:hAnsi="Times New Roman" w:cs="Times New Roman"/>
          <w:color w:val="000000"/>
          <w:sz w:val="24"/>
          <w:szCs w:val="24"/>
          <w:lang w:val="kk-KZ" w:eastAsia="ru-RU"/>
        </w:rPr>
        <w:lastRenderedPageBreak/>
        <w:t xml:space="preserve">Қазақстан Республикасы Президентінің жанындағы </w:t>
      </w:r>
    </w:p>
    <w:p w14:paraId="06888C55" w14:textId="5AB07D5C" w:rsidR="00D159D0" w:rsidRPr="0092780E" w:rsidRDefault="00D159D0" w:rsidP="00ED0368">
      <w:pPr>
        <w:spacing w:after="0" w:line="240" w:lineRule="auto"/>
        <w:ind w:left="5670"/>
        <w:jc w:val="center"/>
        <w:rPr>
          <w:rFonts w:ascii="Times New Roman" w:eastAsia="Times New Roman" w:hAnsi="Times New Roman" w:cs="Times New Roman"/>
          <w:color w:val="000000"/>
          <w:sz w:val="24"/>
          <w:szCs w:val="24"/>
          <w:lang w:val="kk-KZ" w:eastAsia="ru-RU"/>
        </w:rPr>
      </w:pPr>
      <w:r w:rsidRPr="0092780E">
        <w:rPr>
          <w:rFonts w:ascii="Times New Roman" w:eastAsia="Times New Roman" w:hAnsi="Times New Roman" w:cs="Times New Roman"/>
          <w:color w:val="000000"/>
          <w:sz w:val="24"/>
          <w:szCs w:val="24"/>
          <w:lang w:val="kk-KZ" w:eastAsia="ru-RU"/>
        </w:rPr>
        <w:t>Қазақстан Республикасы</w:t>
      </w:r>
      <w:r w:rsidR="006E2B89" w:rsidRPr="0092780E">
        <w:rPr>
          <w:rFonts w:ascii="Times New Roman" w:eastAsia="Times New Roman" w:hAnsi="Times New Roman" w:cs="Times New Roman"/>
          <w:color w:val="000000"/>
          <w:sz w:val="24"/>
          <w:szCs w:val="24"/>
          <w:lang w:val="kk-KZ" w:eastAsia="ru-RU"/>
        </w:rPr>
        <w:t>ның</w:t>
      </w:r>
      <w:r w:rsidRPr="0092780E">
        <w:rPr>
          <w:rFonts w:ascii="Times New Roman" w:eastAsia="Times New Roman" w:hAnsi="Times New Roman" w:cs="Times New Roman"/>
          <w:color w:val="000000"/>
          <w:sz w:val="24"/>
          <w:szCs w:val="24"/>
          <w:lang w:val="kk-KZ" w:eastAsia="ru-RU"/>
        </w:rPr>
        <w:t xml:space="preserve"> </w:t>
      </w:r>
    </w:p>
    <w:p w14:paraId="3FC60777" w14:textId="77777777" w:rsidR="00ED0368" w:rsidRPr="0092780E" w:rsidRDefault="00D159D0" w:rsidP="00ED0368">
      <w:pPr>
        <w:spacing w:after="0" w:line="240" w:lineRule="auto"/>
        <w:ind w:left="5670"/>
        <w:jc w:val="center"/>
        <w:rPr>
          <w:rFonts w:ascii="Times New Roman" w:eastAsia="Times New Roman" w:hAnsi="Times New Roman" w:cs="Times New Roman"/>
          <w:color w:val="000000"/>
          <w:sz w:val="24"/>
          <w:szCs w:val="24"/>
          <w:lang w:val="kk-KZ" w:eastAsia="ru-RU"/>
        </w:rPr>
      </w:pPr>
      <w:r w:rsidRPr="0092780E">
        <w:rPr>
          <w:rFonts w:ascii="Times New Roman" w:eastAsia="Times New Roman" w:hAnsi="Times New Roman" w:cs="Times New Roman"/>
          <w:color w:val="000000"/>
          <w:sz w:val="24"/>
          <w:szCs w:val="24"/>
          <w:lang w:val="kk-KZ" w:eastAsia="ru-RU"/>
        </w:rPr>
        <w:t xml:space="preserve">Ұлттық ғылым академиясының академиктеріне </w:t>
      </w:r>
    </w:p>
    <w:p w14:paraId="3F7C58F1" w14:textId="2B19404A" w:rsidR="00D159D0" w:rsidRPr="0092780E" w:rsidRDefault="00D159D0" w:rsidP="00ED0368">
      <w:pPr>
        <w:spacing w:after="0" w:line="240" w:lineRule="auto"/>
        <w:ind w:left="5670"/>
        <w:jc w:val="center"/>
        <w:rPr>
          <w:rFonts w:ascii="Times New Roman" w:eastAsia="Times New Roman" w:hAnsi="Times New Roman" w:cs="Times New Roman"/>
          <w:color w:val="000000"/>
          <w:sz w:val="24"/>
          <w:szCs w:val="24"/>
          <w:lang w:val="kk-KZ" w:eastAsia="ru-RU"/>
        </w:rPr>
      </w:pPr>
      <w:r w:rsidRPr="0092780E">
        <w:rPr>
          <w:rFonts w:ascii="Times New Roman" w:eastAsia="Times New Roman" w:hAnsi="Times New Roman" w:cs="Times New Roman"/>
          <w:color w:val="000000"/>
          <w:sz w:val="24"/>
          <w:szCs w:val="24"/>
          <w:lang w:val="kk-KZ" w:eastAsia="ru-RU"/>
        </w:rPr>
        <w:t xml:space="preserve">Конкурстық құжаттамаға </w:t>
      </w:r>
    </w:p>
    <w:p w14:paraId="206CFB02" w14:textId="77777777" w:rsidR="00D159D0" w:rsidRPr="0092780E" w:rsidRDefault="00D159D0" w:rsidP="00ED0368">
      <w:pPr>
        <w:spacing w:after="0" w:line="240" w:lineRule="auto"/>
        <w:ind w:left="5670"/>
        <w:jc w:val="center"/>
        <w:rPr>
          <w:rFonts w:ascii="Times New Roman" w:eastAsia="Times New Roman" w:hAnsi="Times New Roman" w:cs="Times New Roman"/>
          <w:color w:val="000000"/>
          <w:sz w:val="24"/>
          <w:szCs w:val="24"/>
          <w:lang w:val="kk-KZ" w:eastAsia="ru-RU"/>
        </w:rPr>
      </w:pPr>
      <w:r w:rsidRPr="0092780E">
        <w:rPr>
          <w:rFonts w:ascii="Times New Roman" w:eastAsia="Times New Roman" w:hAnsi="Times New Roman" w:cs="Times New Roman"/>
          <w:color w:val="000000"/>
          <w:sz w:val="24"/>
          <w:szCs w:val="24"/>
          <w:lang w:val="kk-KZ" w:eastAsia="ru-RU"/>
        </w:rPr>
        <w:t>4-қосымша</w:t>
      </w:r>
    </w:p>
    <w:p w14:paraId="0FE62CF5" w14:textId="77777777" w:rsidR="002B1743" w:rsidRPr="0092780E" w:rsidRDefault="002B1743" w:rsidP="00B0174C">
      <w:pPr>
        <w:spacing w:after="0" w:line="240" w:lineRule="auto"/>
        <w:jc w:val="right"/>
        <w:rPr>
          <w:rFonts w:ascii="Times New Roman" w:eastAsia="Times New Roman" w:hAnsi="Times New Roman" w:cs="Times New Roman"/>
          <w:color w:val="000000"/>
          <w:sz w:val="28"/>
          <w:szCs w:val="28"/>
          <w:lang w:val="kk-KZ" w:eastAsia="ru-RU"/>
        </w:rPr>
      </w:pPr>
    </w:p>
    <w:p w14:paraId="0C577372" w14:textId="77777777" w:rsidR="00AB2283" w:rsidRPr="0092780E" w:rsidRDefault="00AB2283" w:rsidP="00B0174C">
      <w:pPr>
        <w:spacing w:after="0" w:line="240" w:lineRule="auto"/>
        <w:jc w:val="right"/>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b/>
          <w:bCs/>
          <w:color w:val="000000"/>
          <w:sz w:val="28"/>
          <w:szCs w:val="28"/>
          <w:lang w:val="kk-KZ" w:eastAsia="ru-RU"/>
        </w:rPr>
        <w:t> </w:t>
      </w:r>
    </w:p>
    <w:p w14:paraId="11F497FC" w14:textId="3AC4C3EF" w:rsidR="002B1743" w:rsidRPr="0092780E" w:rsidRDefault="002B1743" w:rsidP="00B0174C">
      <w:pPr>
        <w:spacing w:after="0" w:line="240" w:lineRule="auto"/>
        <w:ind w:firstLine="400"/>
        <w:jc w:val="both"/>
        <w:rPr>
          <w:rFonts w:ascii="Times New Roman" w:eastAsia="Times New Roman" w:hAnsi="Times New Roman" w:cs="Times New Roman"/>
          <w:b/>
          <w:bCs/>
          <w:color w:val="000000"/>
          <w:sz w:val="28"/>
          <w:szCs w:val="28"/>
          <w:lang w:val="kk-KZ" w:eastAsia="ru-RU"/>
        </w:rPr>
      </w:pPr>
    </w:p>
    <w:p w14:paraId="6F776188" w14:textId="77777777" w:rsidR="002B1743" w:rsidRPr="0092780E" w:rsidRDefault="004553BD" w:rsidP="00B0174C">
      <w:pPr>
        <w:tabs>
          <w:tab w:val="left" w:pos="142"/>
        </w:tabs>
        <w:spacing w:after="0" w:line="240" w:lineRule="auto"/>
        <w:jc w:val="center"/>
        <w:rPr>
          <w:rFonts w:ascii="Times New Roman" w:eastAsia="Times New Roman" w:hAnsi="Times New Roman" w:cs="Times New Roman"/>
          <w:b/>
          <w:bCs/>
          <w:color w:val="000000"/>
          <w:sz w:val="28"/>
          <w:szCs w:val="28"/>
          <w:lang w:val="kk-KZ" w:eastAsia="ru-RU"/>
        </w:rPr>
      </w:pPr>
      <w:r w:rsidRPr="0092780E">
        <w:rPr>
          <w:rFonts w:ascii="Times New Roman" w:eastAsia="Times New Roman" w:hAnsi="Times New Roman" w:cs="Times New Roman"/>
          <w:b/>
          <w:bCs/>
          <w:color w:val="000000"/>
          <w:sz w:val="28"/>
          <w:szCs w:val="28"/>
          <w:lang w:val="kk-KZ" w:eastAsia="ru-RU"/>
        </w:rPr>
        <w:t>Қазақстан Республикасы Ұлттық ғ</w:t>
      </w:r>
      <w:r w:rsidR="002B1743" w:rsidRPr="0092780E">
        <w:rPr>
          <w:rFonts w:ascii="Times New Roman" w:eastAsia="Times New Roman" w:hAnsi="Times New Roman" w:cs="Times New Roman"/>
          <w:b/>
          <w:bCs/>
          <w:color w:val="000000"/>
          <w:sz w:val="28"/>
          <w:szCs w:val="28"/>
          <w:lang w:val="kk-KZ" w:eastAsia="ru-RU"/>
        </w:rPr>
        <w:t>ылым академиясының</w:t>
      </w:r>
    </w:p>
    <w:p w14:paraId="51E58715" w14:textId="17AFE007" w:rsidR="002B1743" w:rsidRPr="0092780E" w:rsidRDefault="00ED0368" w:rsidP="00B0174C">
      <w:pPr>
        <w:tabs>
          <w:tab w:val="left" w:pos="142"/>
        </w:tabs>
        <w:spacing w:after="0" w:line="240" w:lineRule="auto"/>
        <w:jc w:val="center"/>
        <w:rPr>
          <w:rFonts w:ascii="Times New Roman" w:eastAsia="Times New Roman" w:hAnsi="Times New Roman" w:cs="Times New Roman"/>
          <w:b/>
          <w:bCs/>
          <w:color w:val="000000"/>
          <w:sz w:val="28"/>
          <w:szCs w:val="28"/>
          <w:lang w:val="kk-KZ" w:eastAsia="ru-RU"/>
        </w:rPr>
      </w:pPr>
      <w:bookmarkStart w:id="2" w:name="SUB4"/>
      <w:bookmarkEnd w:id="2"/>
      <w:r w:rsidRPr="0092780E">
        <w:rPr>
          <w:rFonts w:ascii="Times New Roman" w:eastAsia="Times New Roman" w:hAnsi="Times New Roman" w:cs="Times New Roman"/>
          <w:b/>
          <w:bCs/>
          <w:color w:val="000000"/>
          <w:sz w:val="28"/>
          <w:szCs w:val="28"/>
          <w:lang w:val="kk-KZ" w:eastAsia="ru-RU"/>
        </w:rPr>
        <w:t>а</w:t>
      </w:r>
      <w:r w:rsidR="002B1743" w:rsidRPr="0092780E">
        <w:rPr>
          <w:rFonts w:ascii="Times New Roman" w:eastAsia="Times New Roman" w:hAnsi="Times New Roman" w:cs="Times New Roman"/>
          <w:b/>
          <w:bCs/>
          <w:color w:val="000000"/>
          <w:sz w:val="28"/>
          <w:szCs w:val="28"/>
          <w:lang w:val="kk-KZ" w:eastAsia="ru-RU"/>
        </w:rPr>
        <w:t xml:space="preserve">кадемиктерге сайлануға үміткердің үлгілік бағдарламасы </w:t>
      </w:r>
    </w:p>
    <w:p w14:paraId="6D7C0106" w14:textId="77777777" w:rsidR="00AB2283" w:rsidRPr="0092780E" w:rsidRDefault="00AB2283" w:rsidP="00B0174C">
      <w:pPr>
        <w:tabs>
          <w:tab w:val="left" w:pos="142"/>
        </w:tabs>
        <w:spacing w:after="0" w:line="240" w:lineRule="auto"/>
        <w:jc w:val="both"/>
        <w:rPr>
          <w:rFonts w:ascii="Times New Roman" w:eastAsia="Times New Roman" w:hAnsi="Times New Roman" w:cs="Times New Roman"/>
          <w:color w:val="000000"/>
          <w:sz w:val="28"/>
          <w:szCs w:val="28"/>
          <w:lang w:val="kk-KZ" w:eastAsia="ru-RU"/>
        </w:rPr>
      </w:pPr>
    </w:p>
    <w:p w14:paraId="49403F8F" w14:textId="1EC66EAA" w:rsidR="002B1743" w:rsidRPr="0092780E" w:rsidRDefault="004553BD" w:rsidP="00B0174C">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Қазақстан Республикасы Ұлттық ғ</w:t>
      </w:r>
      <w:r w:rsidR="002B1743" w:rsidRPr="0092780E">
        <w:rPr>
          <w:rFonts w:ascii="Times New Roman" w:eastAsia="Times New Roman" w:hAnsi="Times New Roman" w:cs="Times New Roman"/>
          <w:color w:val="000000"/>
          <w:sz w:val="28"/>
          <w:szCs w:val="28"/>
          <w:lang w:val="kk-KZ" w:eastAsia="ru-RU"/>
        </w:rPr>
        <w:t xml:space="preserve">ылым академиясының академиктеріне сайлануға үміткердің осы </w:t>
      </w:r>
      <w:r w:rsidR="003E64E9" w:rsidRPr="0092780E">
        <w:rPr>
          <w:rFonts w:ascii="Times New Roman" w:eastAsia="Times New Roman" w:hAnsi="Times New Roman" w:cs="Times New Roman"/>
          <w:color w:val="000000"/>
          <w:sz w:val="28"/>
          <w:szCs w:val="28"/>
          <w:lang w:val="kk-KZ" w:eastAsia="ru-RU"/>
        </w:rPr>
        <w:t>бағдарламасы</w:t>
      </w:r>
      <w:r w:rsidR="002B1743" w:rsidRPr="0092780E">
        <w:rPr>
          <w:rFonts w:ascii="Times New Roman" w:eastAsia="Times New Roman" w:hAnsi="Times New Roman" w:cs="Times New Roman"/>
          <w:color w:val="000000"/>
          <w:sz w:val="28"/>
          <w:szCs w:val="28"/>
          <w:lang w:val="kk-KZ" w:eastAsia="ru-RU"/>
        </w:rPr>
        <w:t xml:space="preserve"> 5 (бес) </w:t>
      </w:r>
      <w:r w:rsidR="00224823" w:rsidRPr="0092780E">
        <w:rPr>
          <w:rFonts w:ascii="Times New Roman" w:eastAsia="Times New Roman" w:hAnsi="Times New Roman" w:cs="Times New Roman"/>
          <w:color w:val="000000"/>
          <w:sz w:val="28"/>
          <w:szCs w:val="28"/>
          <w:lang w:val="kk-KZ" w:eastAsia="ru-RU"/>
        </w:rPr>
        <w:t>жылдық</w:t>
      </w:r>
      <w:r w:rsidR="002B1743" w:rsidRPr="0092780E">
        <w:rPr>
          <w:rFonts w:ascii="Times New Roman" w:eastAsia="Times New Roman" w:hAnsi="Times New Roman" w:cs="Times New Roman"/>
          <w:color w:val="000000"/>
          <w:sz w:val="28"/>
          <w:szCs w:val="28"/>
          <w:lang w:val="kk-KZ" w:eastAsia="ru-RU"/>
        </w:rPr>
        <w:t xml:space="preserve"> кезеңге арналған іс-шаралардың тізбесін және</w:t>
      </w:r>
      <w:r w:rsidRPr="0092780E">
        <w:rPr>
          <w:rFonts w:ascii="Times New Roman" w:eastAsia="Times New Roman" w:hAnsi="Times New Roman" w:cs="Times New Roman"/>
          <w:color w:val="000000"/>
          <w:sz w:val="28"/>
          <w:szCs w:val="28"/>
          <w:lang w:val="kk-KZ" w:eastAsia="ru-RU"/>
        </w:rPr>
        <w:t xml:space="preserve"> Қазақстан Республикасы Ұлттық ғ</w:t>
      </w:r>
      <w:r w:rsidR="002B1743" w:rsidRPr="0092780E">
        <w:rPr>
          <w:rFonts w:ascii="Times New Roman" w:eastAsia="Times New Roman" w:hAnsi="Times New Roman" w:cs="Times New Roman"/>
          <w:color w:val="000000"/>
          <w:sz w:val="28"/>
          <w:szCs w:val="28"/>
          <w:lang w:val="kk-KZ" w:eastAsia="ru-RU"/>
        </w:rPr>
        <w:t>ылым академиясының академигі болып сайланған жағдайда үміткердің өткізуі болжанатын олардың қысқаша сипаттамасын қамтуға тиіс.</w:t>
      </w:r>
    </w:p>
    <w:p w14:paraId="15013CCF" w14:textId="77777777" w:rsidR="004B0351" w:rsidRPr="0092780E" w:rsidRDefault="002B1743" w:rsidP="00B0174C">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Әрбір іс-шара бойынша үміткердің іс-қимыл жоспарын, осы іс-шараның аяқталу нысанын және оны іске асыру мерзімін көрсету қажет. Үміткер бағдарламасының үлгілік нысанында көзделмеген қосымша іс-шараларды енгізеді не Орындау мерзімі бойынша өзгерістер енгізеді.</w:t>
      </w:r>
    </w:p>
    <w:p w14:paraId="68582320" w14:textId="77777777" w:rsidR="00ED0368" w:rsidRPr="0092780E" w:rsidRDefault="00ED0368" w:rsidP="00ED0368">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1. Іс-шаралар тізімін келесі кезеңдерге бөлу қажет: </w:t>
      </w:r>
    </w:p>
    <w:p w14:paraId="18486E13" w14:textId="77777777" w:rsidR="00ED0368" w:rsidRPr="0092780E" w:rsidRDefault="00ED0368" w:rsidP="00ED0368">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1) үміткердің бағдарламасын 1 (бірінші) жылы орындау; </w:t>
      </w:r>
    </w:p>
    <w:p w14:paraId="2DB39483" w14:textId="77777777" w:rsidR="00ED0368" w:rsidRPr="0092780E" w:rsidRDefault="00ED0368" w:rsidP="00ED0368">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2) үміткердің бағдарламасын кейінгі кезеңдерде орындау.</w:t>
      </w:r>
    </w:p>
    <w:p w14:paraId="5D55359D" w14:textId="77777777" w:rsidR="00ED0368" w:rsidRPr="0092780E" w:rsidRDefault="00ED0368" w:rsidP="00ED0368">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Іс-шаралар тізбесінде көрсету:</w:t>
      </w:r>
    </w:p>
    <w:p w14:paraId="28F6A194" w14:textId="77777777" w:rsidR="00ED0368" w:rsidRPr="0092780E" w:rsidRDefault="00ED0368" w:rsidP="00ED0368">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1) ғылым мен техника саласындағы электрондық ақпараттық ресурстарды, Ақпараттық жүйелерді қалыптастыруға және дамытуға қатысу-кемінде 1 (бір) ұсыныс; </w:t>
      </w:r>
    </w:p>
    <w:p w14:paraId="4C98E5B1" w14:textId="18A16091" w:rsidR="002B1743" w:rsidRPr="0092780E" w:rsidRDefault="00ED0368" w:rsidP="00ED0368">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2) өз бағыты бойынша Қазақстан Республикасында ғылымды дамыту жөніндегі өзіндік болжамды деректер – кемінде 1 (бір) ұсыныс.</w:t>
      </w:r>
      <w:r w:rsidR="002B1743" w:rsidRPr="0092780E">
        <w:rPr>
          <w:rFonts w:ascii="Times New Roman" w:eastAsia="Times New Roman" w:hAnsi="Times New Roman" w:cs="Times New Roman"/>
          <w:color w:val="000000"/>
          <w:sz w:val="28"/>
          <w:szCs w:val="28"/>
          <w:lang w:val="kk-KZ" w:eastAsia="ru-RU"/>
        </w:rPr>
        <w:t xml:space="preserve">2. Бірінші және үшінші жылдардағы кезеңде үміткер бағдарламасының орындалуы: </w:t>
      </w:r>
    </w:p>
    <w:p w14:paraId="20B08BD2" w14:textId="77777777" w:rsidR="002B1743" w:rsidRPr="0092780E" w:rsidRDefault="002B1743" w:rsidP="00B0174C">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1) көпсалалы зерттеу тобын ұйымдастыру-кемінде 1 (бір) зерттеу тобы (үміткердің тікелей басшылығымен кемінде 2 ғылыми-техникалық бағдарламаны және/немесе жобаларды іске асыруға арналған шарт); </w:t>
      </w:r>
    </w:p>
    <w:p w14:paraId="2FF0CCEF" w14:textId="74D1C118" w:rsidR="002B1743" w:rsidRPr="0092780E" w:rsidRDefault="002B1743" w:rsidP="00B0174C">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2) Clarivate Analytics (Кларивэйт Аналитикс) компаниясының Journal Citation Reports (</w:t>
      </w:r>
      <w:r w:rsidR="004B0351" w:rsidRPr="0092780E">
        <w:rPr>
          <w:rFonts w:ascii="Times New Roman" w:eastAsia="Times New Roman" w:hAnsi="Times New Roman" w:cs="Times New Roman"/>
          <w:color w:val="000000"/>
          <w:sz w:val="28"/>
          <w:szCs w:val="28"/>
          <w:lang w:val="kk-KZ" w:eastAsia="ru-RU"/>
        </w:rPr>
        <w:t>Джоурнал Ситэйшн Рэпортс</w:t>
      </w:r>
      <w:r w:rsidRPr="0092780E">
        <w:rPr>
          <w:rFonts w:ascii="Times New Roman" w:eastAsia="Times New Roman" w:hAnsi="Times New Roman" w:cs="Times New Roman"/>
          <w:color w:val="000000"/>
          <w:sz w:val="28"/>
          <w:szCs w:val="28"/>
          <w:lang w:val="kk-KZ" w:eastAsia="ru-RU"/>
        </w:rPr>
        <w:t xml:space="preserve">) деректері бойынша Q1-Q2 журналдарында мақалалар шығару - кемінде 3 мақала; </w:t>
      </w:r>
    </w:p>
    <w:p w14:paraId="43F2B7E7" w14:textId="77777777" w:rsidR="002B1743" w:rsidRPr="0092780E" w:rsidRDefault="002B1743" w:rsidP="00B0174C">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3) түрлі ғылыми іс – шараларды (зерттеу бейіні бойынша республикалық немесе халықаралық деңгейдегі конференция, тренингтер, шеберлік сыныптары) ұйымдастыру және (немесе) өткізу-кемінде 3 (үш) іс-шара.</w:t>
      </w:r>
    </w:p>
    <w:p w14:paraId="5185F2E8" w14:textId="77777777" w:rsidR="002B1743" w:rsidRPr="0092780E" w:rsidRDefault="002B1743" w:rsidP="00B0174C">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3. Үміткердің 5 (бес жылдық) кезеңдегі бағдарламасын орындау: </w:t>
      </w:r>
    </w:p>
    <w:p w14:paraId="1AC48DE4" w14:textId="77777777" w:rsidR="002B1743" w:rsidRPr="0092780E" w:rsidRDefault="002B1743" w:rsidP="00B0174C">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1) философия докторларының PhD, бейіні бойынша докторлардың және (немесе)ғылым кандидаттарының немесе ғылым докторларының отандық ғылыми кадрларын даярлау – кемінде 2 (екі); </w:t>
      </w:r>
    </w:p>
    <w:p w14:paraId="018434FB" w14:textId="77777777" w:rsidR="002B1743" w:rsidRPr="0092780E" w:rsidRDefault="002B1743" w:rsidP="00B0174C">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2) ғылыми жобалар мен бағдарламаларға; мемлекеттік бағдарламаларға, заң жобаларына, нормативтік құқықтық актілер мен стандарттар жобаларына сараптама жасау-кемінде 10 (он) сараптамалық қорытынды; </w:t>
      </w:r>
    </w:p>
    <w:p w14:paraId="47F129CB" w14:textId="77777777" w:rsidR="002B1743" w:rsidRPr="0092780E" w:rsidRDefault="002B1743" w:rsidP="00B0174C">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lastRenderedPageBreak/>
        <w:t xml:space="preserve">3) ғылымды қажетсінетін өндірістер мен инновациялық қызметті (Техникалық, инженерлік, жаратылыстану ғылымдары) құруға қатысу – кемінде 1 (бір) зауыт, цех, тәжірибелік-өндірістік алаң (пайдалануға беру актісі), стартап-компания; </w:t>
      </w:r>
    </w:p>
    <w:p w14:paraId="09DD3BD3" w14:textId="77777777" w:rsidR="002B1743" w:rsidRPr="0092780E" w:rsidRDefault="002B1743" w:rsidP="00B0174C">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4) кәсіпкерлік субъектілерін ғылыми қызметке тартуды қамтамасыз ету - кемінде 3 (үш) бірлескен шарттар (оның ішінде ғылыми-техникалық бағдарламалар мен жобаларды қаржыландыру және/немесе қоса қаржыландыру);</w:t>
      </w:r>
    </w:p>
    <w:p w14:paraId="074CBBE3" w14:textId="77777777" w:rsidR="002B1743" w:rsidRPr="0092780E" w:rsidRDefault="002B1743" w:rsidP="00B0174C">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5) гуманитарлық ғылымдар саласында оқулық және (немесе) монография, мұражай көрмелері, иллюстрациялық бейне дәрістер, ұлттық киносценарийлер дайындау – кемінде 5 (бес) оқулық; </w:t>
      </w:r>
    </w:p>
    <w:p w14:paraId="25D0A9B7" w14:textId="77777777" w:rsidR="002B1743" w:rsidRPr="0092780E" w:rsidRDefault="002B1743" w:rsidP="00B0174C">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6) өнертабысқа (техникалық, инженерлік, жаратылыстану ғылымдары) жаһандық инновациялар индексінің соңғы рейтингінде көшбасшы орын алатын 30 (отыз) елдің патенттік ұйымдарының бірінен зияткерлік меншік объектілеріне (өнертабыстар, өнеркәсіптік үлгілер мен пайдалы модельдер, селекциялық жетістіктер, интегралдық микросхемалар топологиялары) қорғау құжатын алу – кемінде 2 (екі) қорғау құжаттарын; </w:t>
      </w:r>
    </w:p>
    <w:p w14:paraId="510B9870" w14:textId="77777777" w:rsidR="002B1743" w:rsidRPr="0092780E" w:rsidRDefault="002B1743" w:rsidP="00B0174C">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7) Зияткерлік меншікті мемлекеттік тіркеу туралы қорғау құжатын алу (гуманитарлық ғылымдар үшін) – кемінде 1 (бір) қорғау құжатын алу;</w:t>
      </w:r>
    </w:p>
    <w:p w14:paraId="44E3DB0D" w14:textId="77777777" w:rsidR="002B1743" w:rsidRPr="0092780E" w:rsidRDefault="002B1743" w:rsidP="00B0174C">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 xml:space="preserve">8) ғылым мен техниканың әртүрлі салаларында ғылыми зерттеулер жүргізу-ғылыми және (немесе) коммерциялық ұйымдармен жасалған кемінде 3 (үш) шарт; </w:t>
      </w:r>
    </w:p>
    <w:p w14:paraId="74575DCF" w14:textId="77777777" w:rsidR="002B1743" w:rsidRPr="0092780E" w:rsidRDefault="002B1743" w:rsidP="00B0174C">
      <w:pPr>
        <w:spacing w:after="0" w:line="240" w:lineRule="auto"/>
        <w:ind w:firstLine="709"/>
        <w:jc w:val="both"/>
        <w:rPr>
          <w:rFonts w:ascii="Times New Roman" w:eastAsia="Times New Roman" w:hAnsi="Times New Roman" w:cs="Times New Roman"/>
          <w:color w:val="000000"/>
          <w:sz w:val="28"/>
          <w:szCs w:val="28"/>
          <w:lang w:val="kk-KZ" w:eastAsia="ru-RU"/>
        </w:rPr>
      </w:pPr>
      <w:r w:rsidRPr="0092780E">
        <w:rPr>
          <w:rFonts w:ascii="Times New Roman" w:eastAsia="Times New Roman" w:hAnsi="Times New Roman" w:cs="Times New Roman"/>
          <w:color w:val="000000"/>
          <w:sz w:val="28"/>
          <w:szCs w:val="28"/>
          <w:lang w:val="kk-KZ" w:eastAsia="ru-RU"/>
        </w:rPr>
        <w:t>9) ғылымды танымал етуге қатысу (бұқаралық ақпарат құралдарында ғылыми зерттеулердің нәтижелерін жариялау – теледидарда және (немесе) радиохабарларда кемінде 5 (бес) сұхбат, республикалық деңгейдегі баспа бұқаралық ақпарат құралдарында кемінде 5 (бес) ғылыми-танымал мақалалар жариялау, жоғары және жоғары оқу орындарында ғылыми – танымал дәрістер оқу; (немесе) жоғары оқу орнынан кейінгі білім алушылар үшін - кемінде 5 (бес) дәріс, бейнематериалдар (бейнеәдістер, Фильмдер, репортаждар, бейне-подкасттар және басқалар) жасау және оларды интернет - ресурста орналастыру (сілтемелер, бейне есептер) - кемінде 5 (бес).</w:t>
      </w:r>
    </w:p>
    <w:sectPr w:rsidR="002B1743" w:rsidRPr="0092780E" w:rsidSect="00245813">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0722"/>
    <w:multiLevelType w:val="multilevel"/>
    <w:tmpl w:val="4E708816"/>
    <w:lvl w:ilvl="0">
      <w:start w:val="3"/>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53E007AA"/>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7A4E57A6"/>
    <w:multiLevelType w:val="multilevel"/>
    <w:tmpl w:val="8B5E3F0E"/>
    <w:lvl w:ilvl="0">
      <w:start w:val="2"/>
      <w:numFmt w:val="decimal"/>
      <w:lvlText w:val="%1."/>
      <w:lvlJc w:val="left"/>
      <w:pPr>
        <w:ind w:left="1429" w:hanging="360"/>
      </w:pPr>
      <w:rPr>
        <w:rFonts w:hint="default"/>
        <w:b/>
        <w:strike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16cid:durableId="427114566">
    <w:abstractNumId w:val="1"/>
  </w:num>
  <w:num w:numId="2" w16cid:durableId="1448506779">
    <w:abstractNumId w:val="2"/>
  </w:num>
  <w:num w:numId="3" w16cid:durableId="1068846910">
    <w:abstractNumId w:val="3"/>
  </w:num>
  <w:num w:numId="4" w16cid:durableId="1846434934">
    <w:abstractNumId w:val="4"/>
  </w:num>
  <w:num w:numId="5" w16cid:durableId="143255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AD0"/>
    <w:rsid w:val="00053BC9"/>
    <w:rsid w:val="00121AD0"/>
    <w:rsid w:val="00135674"/>
    <w:rsid w:val="001A2EA9"/>
    <w:rsid w:val="00224823"/>
    <w:rsid w:val="00245813"/>
    <w:rsid w:val="002B1743"/>
    <w:rsid w:val="002B52B1"/>
    <w:rsid w:val="00323FAA"/>
    <w:rsid w:val="00347701"/>
    <w:rsid w:val="003E64E9"/>
    <w:rsid w:val="00446EFE"/>
    <w:rsid w:val="00447195"/>
    <w:rsid w:val="004553BD"/>
    <w:rsid w:val="004B0351"/>
    <w:rsid w:val="004E51F6"/>
    <w:rsid w:val="004E6F92"/>
    <w:rsid w:val="00580996"/>
    <w:rsid w:val="005D25CE"/>
    <w:rsid w:val="005D588B"/>
    <w:rsid w:val="006C1EB4"/>
    <w:rsid w:val="006E2B89"/>
    <w:rsid w:val="00734D7E"/>
    <w:rsid w:val="00785B11"/>
    <w:rsid w:val="0079622A"/>
    <w:rsid w:val="00835C64"/>
    <w:rsid w:val="009272A1"/>
    <w:rsid w:val="0092780E"/>
    <w:rsid w:val="00927F4E"/>
    <w:rsid w:val="009331F9"/>
    <w:rsid w:val="00991602"/>
    <w:rsid w:val="009B0474"/>
    <w:rsid w:val="009D2B14"/>
    <w:rsid w:val="00A91D51"/>
    <w:rsid w:val="00AB2283"/>
    <w:rsid w:val="00AD024C"/>
    <w:rsid w:val="00B0174C"/>
    <w:rsid w:val="00B264DC"/>
    <w:rsid w:val="00B35B3F"/>
    <w:rsid w:val="00B71A83"/>
    <w:rsid w:val="00B72AB4"/>
    <w:rsid w:val="00BA6411"/>
    <w:rsid w:val="00C13D00"/>
    <w:rsid w:val="00C6399E"/>
    <w:rsid w:val="00C96B28"/>
    <w:rsid w:val="00CB2FD2"/>
    <w:rsid w:val="00D159D0"/>
    <w:rsid w:val="00D33187"/>
    <w:rsid w:val="00D7733B"/>
    <w:rsid w:val="00DA4285"/>
    <w:rsid w:val="00E300BB"/>
    <w:rsid w:val="00E971A8"/>
    <w:rsid w:val="00ED0368"/>
    <w:rsid w:val="00ED55C5"/>
    <w:rsid w:val="00F2737A"/>
    <w:rsid w:val="00F60E02"/>
    <w:rsid w:val="00FE0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EB7E"/>
  <w15:docId w15:val="{4AAC0F77-D968-4426-8BD5-315C232C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5D588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5">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5D588B"/>
    <w:rPr>
      <w:rFonts w:ascii="Times New Roman" w:eastAsia="Times New Roman" w:hAnsi="Times New Roman" w:cs="Times New Roman"/>
      <w:sz w:val="24"/>
      <w:szCs w:val="24"/>
      <w:lang w:eastAsia="ar-SA"/>
    </w:rPr>
  </w:style>
  <w:style w:type="paragraph" w:styleId="a6">
    <w:name w:val="List Paragraph"/>
    <w:aliases w:val="маркированный,Citation List,strich,2nd Tier Header,Paragraph,Resume Title,List Paragraph Char Char,Bullet 1,b1,Number_1,SGLText List Paragraph,new,lp1,Normal Sentence,Colorful List - Accent 11,ListPar1,List Paragraph2,list1"/>
    <w:basedOn w:val="a"/>
    <w:link w:val="a7"/>
    <w:uiPriority w:val="34"/>
    <w:qFormat/>
    <w:rsid w:val="005D588B"/>
    <w:pPr>
      <w:suppressAutoHyphens/>
      <w:spacing w:after="0" w:line="240" w:lineRule="auto"/>
      <w:ind w:left="720"/>
      <w:contextualSpacing/>
    </w:pPr>
    <w:rPr>
      <w:rFonts w:ascii="Times New Roman" w:eastAsia="Times New Roman" w:hAnsi="Times New Roman" w:cs="Times New Roman"/>
      <w:sz w:val="24"/>
      <w:szCs w:val="24"/>
      <w:lang w:val="kk-KZ" w:eastAsia="ar-SA"/>
    </w:rPr>
  </w:style>
  <w:style w:type="paragraph" w:customStyle="1" w:styleId="pj">
    <w:name w:val="pj"/>
    <w:basedOn w:val="a"/>
    <w:rsid w:val="005D588B"/>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a7">
    <w:name w:val="Абзац списка Знак"/>
    <w:aliases w:val="маркированный Знак,Citation List Знак,strich Знак,2nd Tier Header Знак,Paragraph Знак,Resume Title Знак,List Paragraph Char Char Знак,Bullet 1 Знак,b1 Знак,Number_1 Знак,SGLText List Paragraph Знак,new Знак,lp1 Знак,ListPar1 Знак"/>
    <w:link w:val="a6"/>
    <w:uiPriority w:val="34"/>
    <w:qFormat/>
    <w:locked/>
    <w:rsid w:val="005D588B"/>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135674"/>
    <w:pPr>
      <w:spacing w:after="200" w:line="276" w:lineRule="auto"/>
      <w:ind w:left="720"/>
      <w:contextualSpacing/>
    </w:pPr>
    <w:rPr>
      <w:rFonts w:ascii="Calibri" w:eastAsia="Calibri" w:hAnsi="Calibri" w:cs="Times New Roman"/>
    </w:rPr>
  </w:style>
  <w:style w:type="paragraph" w:customStyle="1" w:styleId="1-21">
    <w:name w:val="Средняя заливка 1 - Акцент 21"/>
    <w:aliases w:val="No Spacing,мелкий,Айгерим,Обя,норма,мой рабочий,No Spacing1,свой,14 TNR,МОЙ СТИЛЬ,Без интервала11,Без интервала1,Елжан"/>
    <w:link w:val="1-2"/>
    <w:uiPriority w:val="1"/>
    <w:qFormat/>
    <w:rsid w:val="00135674"/>
    <w:pPr>
      <w:spacing w:after="0" w:line="240" w:lineRule="auto"/>
    </w:pPr>
    <w:rPr>
      <w:rFonts w:ascii="Calibri" w:eastAsia="Calibri" w:hAnsi="Calibri" w:cs="Times New Roman"/>
    </w:rPr>
  </w:style>
  <w:style w:type="character" w:customStyle="1" w:styleId="-3">
    <w:name w:val="Цветная заливка - Акцент 3 Знак"/>
    <w:link w:val="-31"/>
    <w:uiPriority w:val="99"/>
    <w:locked/>
    <w:rsid w:val="00135674"/>
    <w:rPr>
      <w:rFonts w:ascii="Calibri" w:eastAsia="Calibri" w:hAnsi="Calibri" w:cs="Times New Roman"/>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1"/>
    <w:uiPriority w:val="1"/>
    <w:locked/>
    <w:rsid w:val="00135674"/>
    <w:rPr>
      <w:rFonts w:ascii="Calibri" w:eastAsia="Calibri" w:hAnsi="Calibri" w:cs="Times New Roman"/>
    </w:rPr>
  </w:style>
  <w:style w:type="character" w:styleId="a8">
    <w:name w:val="Hyperlink"/>
    <w:basedOn w:val="a0"/>
    <w:uiPriority w:val="99"/>
    <w:unhideWhenUsed/>
    <w:rsid w:val="00D33187"/>
    <w:rPr>
      <w:color w:val="0563C1" w:themeColor="hyperlink"/>
      <w:u w:val="single"/>
    </w:rPr>
  </w:style>
  <w:style w:type="character" w:customStyle="1" w:styleId="5">
    <w:name w:val="Основной текст (5)_"/>
    <w:link w:val="50"/>
    <w:rsid w:val="00D159D0"/>
    <w:rPr>
      <w:rFonts w:ascii="Times New Roman" w:eastAsia="Times New Roman" w:hAnsi="Times New Roman" w:cs="Times New Roman"/>
      <w:i/>
      <w:iCs/>
      <w:shd w:val="clear" w:color="auto" w:fill="FFFFFF"/>
    </w:rPr>
  </w:style>
  <w:style w:type="character" w:customStyle="1" w:styleId="51">
    <w:name w:val="Основной текст (5) + Полужирный;Не курсив"/>
    <w:rsid w:val="00D159D0"/>
    <w:rPr>
      <w:rFonts w:ascii="Times New Roman" w:eastAsia="Times New Roman" w:hAnsi="Times New Roman" w:cs="Times New Roman"/>
      <w:b/>
      <w:bCs/>
      <w:i/>
      <w:iCs/>
      <w:color w:val="000000"/>
      <w:spacing w:val="0"/>
      <w:w w:val="100"/>
      <w:position w:val="0"/>
      <w:u w:val="single"/>
      <w:shd w:val="clear" w:color="auto" w:fill="FFFFFF"/>
      <w:lang w:val="ru-RU"/>
    </w:rPr>
  </w:style>
  <w:style w:type="paragraph" w:customStyle="1" w:styleId="50">
    <w:name w:val="Основной текст (5)"/>
    <w:basedOn w:val="a"/>
    <w:link w:val="5"/>
    <w:rsid w:val="00D159D0"/>
    <w:pPr>
      <w:widowControl w:val="0"/>
      <w:shd w:val="clear" w:color="auto" w:fill="FFFFFF"/>
      <w:spacing w:after="0" w:line="264" w:lineRule="exact"/>
      <w:jc w:val="center"/>
    </w:pPr>
    <w:rPr>
      <w:rFonts w:ascii="Times New Roman" w:eastAsia="Times New Roman" w:hAnsi="Times New Roman" w:cs="Times New Roman"/>
      <w:i/>
      <w:iCs/>
    </w:rPr>
  </w:style>
  <w:style w:type="character" w:customStyle="1" w:styleId="8">
    <w:name w:val="Основной текст (8)"/>
    <w:rsid w:val="00D159D0"/>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6">
    <w:name w:val="Основной текст (6)_"/>
    <w:link w:val="60"/>
    <w:rsid w:val="00D159D0"/>
    <w:rPr>
      <w:rFonts w:ascii="Times New Roman" w:eastAsia="Times New Roman" w:hAnsi="Times New Roman" w:cs="Times New Roman"/>
      <w:shd w:val="clear" w:color="auto" w:fill="FFFFFF"/>
    </w:rPr>
  </w:style>
  <w:style w:type="paragraph" w:customStyle="1" w:styleId="60">
    <w:name w:val="Основной текст (6)"/>
    <w:basedOn w:val="a"/>
    <w:link w:val="6"/>
    <w:rsid w:val="00D159D0"/>
    <w:pPr>
      <w:widowControl w:val="0"/>
      <w:shd w:val="clear" w:color="auto" w:fill="FFFFFF"/>
      <w:spacing w:after="240" w:line="264" w:lineRule="exact"/>
      <w:jc w:val="center"/>
    </w:pPr>
    <w:rPr>
      <w:rFonts w:ascii="Times New Roman" w:eastAsia="Times New Roman" w:hAnsi="Times New Roman" w:cs="Times New Roman"/>
    </w:rPr>
  </w:style>
  <w:style w:type="character" w:customStyle="1" w:styleId="a9">
    <w:name w:val="Основной текст_"/>
    <w:link w:val="2"/>
    <w:rsid w:val="00D159D0"/>
    <w:rPr>
      <w:rFonts w:ascii="Times New Roman" w:eastAsia="Times New Roman" w:hAnsi="Times New Roman" w:cs="Times New Roman"/>
      <w:shd w:val="clear" w:color="auto" w:fill="FFFFFF"/>
    </w:rPr>
  </w:style>
  <w:style w:type="paragraph" w:customStyle="1" w:styleId="2">
    <w:name w:val="Основной текст2"/>
    <w:basedOn w:val="a"/>
    <w:link w:val="a9"/>
    <w:rsid w:val="00D159D0"/>
    <w:pPr>
      <w:widowControl w:val="0"/>
      <w:shd w:val="clear" w:color="auto" w:fill="FFFFFF"/>
      <w:spacing w:before="60" w:after="0" w:line="0" w:lineRule="atLeas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7169">
      <w:bodyDiv w:val="1"/>
      <w:marLeft w:val="0"/>
      <w:marRight w:val="0"/>
      <w:marTop w:val="0"/>
      <w:marBottom w:val="0"/>
      <w:divBdr>
        <w:top w:val="none" w:sz="0" w:space="0" w:color="auto"/>
        <w:left w:val="none" w:sz="0" w:space="0" w:color="auto"/>
        <w:bottom w:val="none" w:sz="0" w:space="0" w:color="auto"/>
        <w:right w:val="none" w:sz="0" w:space="0" w:color="auto"/>
      </w:divBdr>
      <w:divsChild>
        <w:div w:id="5401169">
          <w:marLeft w:val="0"/>
          <w:marRight w:val="0"/>
          <w:marTop w:val="0"/>
          <w:marBottom w:val="0"/>
          <w:divBdr>
            <w:top w:val="none" w:sz="0" w:space="0" w:color="auto"/>
            <w:left w:val="none" w:sz="0" w:space="0" w:color="auto"/>
            <w:bottom w:val="none" w:sz="0" w:space="0" w:color="auto"/>
            <w:right w:val="none" w:sz="0" w:space="0" w:color="auto"/>
          </w:divBdr>
        </w:div>
        <w:div w:id="1384789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qazscience.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5070</Words>
  <Characters>28899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SU-CM</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Shavkat Sabirov</cp:lastModifiedBy>
  <cp:revision>2</cp:revision>
  <dcterms:created xsi:type="dcterms:W3CDTF">2024-04-18T15:35:00Z</dcterms:created>
  <dcterms:modified xsi:type="dcterms:W3CDTF">2024-04-18T15:35:00Z</dcterms:modified>
</cp:coreProperties>
</file>