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018B0" w14:textId="265B1E80" w:rsidR="00214F9A" w:rsidRPr="008A37F4" w:rsidRDefault="008A37F4" w:rsidP="008A37F4">
      <w:pPr>
        <w:contextualSpacing/>
        <w:outlineLvl w:val="2"/>
        <w:rPr>
          <w:rFonts w:ascii="Times New Roman" w:eastAsia="Times New Roman" w:hAnsi="Times New Roman" w:cs="Times New Roman"/>
          <w:bCs/>
          <w:iCs/>
          <w:noProof/>
          <w:kern w:val="0"/>
          <w:sz w:val="28"/>
          <w:szCs w:val="28"/>
          <w:lang w:val="kk-KZ" w:eastAsia="ru-RU"/>
          <w14:ligatures w14:val="none"/>
        </w:rPr>
      </w:pPr>
      <w:r w:rsidRPr="008A37F4">
        <w:rPr>
          <w:rFonts w:ascii="Times New Roman" w:eastAsia="Times New Roman" w:hAnsi="Times New Roman" w:cs="Times New Roman"/>
          <w:bCs/>
          <w:iCs/>
          <w:noProof/>
          <w:kern w:val="0"/>
          <w:sz w:val="28"/>
          <w:szCs w:val="28"/>
          <w:lang w:eastAsia="ru-RU"/>
          <w14:ligatures w14:val="none"/>
        </w:rPr>
        <w:t>С</w:t>
      </w:r>
      <w:r w:rsidR="005D246E" w:rsidRPr="008A37F4">
        <w:rPr>
          <w:rFonts w:ascii="Times New Roman" w:eastAsia="Times New Roman" w:hAnsi="Times New Roman" w:cs="Times New Roman"/>
          <w:bCs/>
          <w:iCs/>
          <w:noProof/>
          <w:kern w:val="0"/>
          <w:sz w:val="28"/>
          <w:szCs w:val="28"/>
          <w:lang w:eastAsia="ru-RU"/>
          <w14:ligatures w14:val="none"/>
        </w:rPr>
        <w:t>арапшының сауалнама парағын</w:t>
      </w:r>
    </w:p>
    <w:p w14:paraId="40359A18" w14:textId="77777777" w:rsidR="005D246E" w:rsidRPr="005D246E" w:rsidRDefault="005D246E" w:rsidP="00214F9A">
      <w:pPr>
        <w:contextualSpacing/>
        <w:jc w:val="left"/>
        <w:outlineLvl w:val="2"/>
        <w:rPr>
          <w:rFonts w:ascii="Times New Roman" w:eastAsia="Times New Roman" w:hAnsi="Times New Roman" w:cs="Times New Roman"/>
          <w:b/>
          <w:bCs/>
          <w:noProof/>
          <w:kern w:val="0"/>
          <w:sz w:val="28"/>
          <w:szCs w:val="28"/>
          <w:lang w:val="kk-KZ" w:eastAsia="ru-RU"/>
          <w14:ligatures w14:val="none"/>
        </w:rPr>
      </w:pPr>
    </w:p>
    <w:tbl>
      <w:tblPr>
        <w:tblStyle w:val="ac"/>
        <w:tblW w:w="0" w:type="auto"/>
        <w:tblLook w:val="04A0" w:firstRow="1" w:lastRow="0" w:firstColumn="1" w:lastColumn="0" w:noHBand="0" w:noVBand="1"/>
      </w:tblPr>
      <w:tblGrid>
        <w:gridCol w:w="5675"/>
        <w:gridCol w:w="3952"/>
      </w:tblGrid>
      <w:tr w:rsidR="00214F9A" w:rsidRPr="009F411E" w14:paraId="1BB34B1C" w14:textId="77777777" w:rsidTr="008A37F4">
        <w:tc>
          <w:tcPr>
            <w:tcW w:w="5675" w:type="dxa"/>
            <w:shd w:val="clear" w:color="auto" w:fill="FFFFFF" w:themeFill="background1"/>
            <w:hideMark/>
          </w:tcPr>
          <w:p w14:paraId="08401C31" w14:textId="010A933F" w:rsidR="00214F9A" w:rsidRPr="005D246E" w:rsidRDefault="005D246E" w:rsidP="007E6099">
            <w:pPr>
              <w:contextualSpacing/>
              <w:rPr>
                <w:rFonts w:ascii="Times New Roman" w:eastAsia="Times New Roman" w:hAnsi="Times New Roman" w:cs="Times New Roman"/>
                <w:bCs/>
                <w:noProof/>
                <w:kern w:val="0"/>
                <w:sz w:val="27"/>
                <w:szCs w:val="27"/>
                <w:lang w:val="kk-KZ" w:eastAsia="ru-RU"/>
                <w14:ligatures w14:val="none"/>
              </w:rPr>
            </w:pPr>
            <w:r>
              <w:rPr>
                <w:rFonts w:ascii="Times New Roman" w:eastAsia="Times New Roman" w:hAnsi="Times New Roman" w:cs="Times New Roman"/>
                <w:bCs/>
                <w:noProof/>
                <w:kern w:val="0"/>
                <w:sz w:val="27"/>
                <w:szCs w:val="27"/>
                <w:lang w:val="kk-KZ" w:eastAsia="ru-RU"/>
                <w14:ligatures w14:val="none"/>
              </w:rPr>
              <w:t>Сұрақ</w:t>
            </w:r>
          </w:p>
        </w:tc>
        <w:tc>
          <w:tcPr>
            <w:tcW w:w="3952" w:type="dxa"/>
            <w:shd w:val="clear" w:color="auto" w:fill="FFFFFF" w:themeFill="background1"/>
            <w:hideMark/>
          </w:tcPr>
          <w:p w14:paraId="1E8627D8" w14:textId="208EEC0E" w:rsidR="00214F9A" w:rsidRPr="005D246E" w:rsidRDefault="005D246E" w:rsidP="007E6099">
            <w:pPr>
              <w:contextualSpacing/>
              <w:rPr>
                <w:rFonts w:ascii="Times New Roman" w:eastAsia="Times New Roman" w:hAnsi="Times New Roman" w:cs="Times New Roman"/>
                <w:bCs/>
                <w:noProof/>
                <w:kern w:val="0"/>
                <w:sz w:val="27"/>
                <w:szCs w:val="27"/>
                <w:lang w:val="kk-KZ" w:eastAsia="ru-RU"/>
                <w14:ligatures w14:val="none"/>
              </w:rPr>
            </w:pPr>
            <w:r>
              <w:rPr>
                <w:rFonts w:ascii="Times New Roman" w:eastAsia="Times New Roman" w:hAnsi="Times New Roman" w:cs="Times New Roman"/>
                <w:bCs/>
                <w:noProof/>
                <w:kern w:val="0"/>
                <w:sz w:val="27"/>
                <w:szCs w:val="27"/>
                <w:lang w:val="kk-KZ" w:eastAsia="ru-RU"/>
                <w14:ligatures w14:val="none"/>
              </w:rPr>
              <w:t>Жауап</w:t>
            </w:r>
          </w:p>
        </w:tc>
      </w:tr>
      <w:tr w:rsidR="00214F9A" w:rsidRPr="009F411E" w14:paraId="6B17B2A6" w14:textId="77777777" w:rsidTr="008A37F4">
        <w:tc>
          <w:tcPr>
            <w:tcW w:w="5675" w:type="dxa"/>
            <w:hideMark/>
          </w:tcPr>
          <w:p w14:paraId="48552925" w14:textId="229AE5D9"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Pr>
                <w:rFonts w:ascii="Times New Roman" w:eastAsia="Times New Roman" w:hAnsi="Times New Roman" w:cs="Times New Roman"/>
                <w:noProof/>
                <w:kern w:val="0"/>
                <w:sz w:val="27"/>
                <w:szCs w:val="27"/>
                <w:lang w:val="kk-KZ" w:eastAsia="ru-RU"/>
                <w14:ligatures w14:val="none"/>
              </w:rPr>
              <w:t>Т</w:t>
            </w:r>
            <w:r w:rsidR="00214F9A" w:rsidRPr="009F411E">
              <w:rPr>
                <w:rFonts w:ascii="Times New Roman" w:eastAsia="Times New Roman" w:hAnsi="Times New Roman" w:cs="Times New Roman"/>
                <w:noProof/>
                <w:kern w:val="0"/>
                <w:sz w:val="27"/>
                <w:szCs w:val="27"/>
                <w:lang w:eastAsia="ru-RU"/>
                <w14:ligatures w14:val="none"/>
              </w:rPr>
              <w:t>.</w:t>
            </w:r>
            <w:r>
              <w:rPr>
                <w:rFonts w:ascii="Times New Roman" w:eastAsia="Times New Roman" w:hAnsi="Times New Roman" w:cs="Times New Roman"/>
                <w:noProof/>
                <w:kern w:val="0"/>
                <w:sz w:val="27"/>
                <w:szCs w:val="27"/>
                <w:lang w:val="kk-KZ" w:eastAsia="ru-RU"/>
                <w14:ligatures w14:val="none"/>
              </w:rPr>
              <w:t>А</w:t>
            </w:r>
            <w:r w:rsidR="00214F9A" w:rsidRPr="009F411E">
              <w:rPr>
                <w:rFonts w:ascii="Times New Roman" w:eastAsia="Times New Roman" w:hAnsi="Times New Roman" w:cs="Times New Roman"/>
                <w:noProof/>
                <w:kern w:val="0"/>
                <w:sz w:val="27"/>
                <w:szCs w:val="27"/>
                <w:lang w:eastAsia="ru-RU"/>
                <w14:ligatures w14:val="none"/>
              </w:rPr>
              <w:t>.</w:t>
            </w:r>
            <w:r>
              <w:rPr>
                <w:rFonts w:ascii="Times New Roman" w:eastAsia="Times New Roman" w:hAnsi="Times New Roman" w:cs="Times New Roman"/>
                <w:noProof/>
                <w:kern w:val="0"/>
                <w:sz w:val="27"/>
                <w:szCs w:val="27"/>
                <w:lang w:val="kk-KZ" w:eastAsia="ru-RU"/>
                <w14:ligatures w14:val="none"/>
              </w:rPr>
              <w:t>Ә</w:t>
            </w:r>
            <w:r w:rsidR="00214F9A" w:rsidRPr="009F411E">
              <w:rPr>
                <w:rFonts w:ascii="Times New Roman" w:eastAsia="Times New Roman" w:hAnsi="Times New Roman" w:cs="Times New Roman"/>
                <w:noProof/>
                <w:kern w:val="0"/>
                <w:sz w:val="27"/>
                <w:szCs w:val="27"/>
                <w:lang w:eastAsia="ru-RU"/>
                <w14:ligatures w14:val="none"/>
              </w:rPr>
              <w:t>. (</w:t>
            </w:r>
            <w:r w:rsidR="00FC795C">
              <w:rPr>
                <w:rFonts w:ascii="Times New Roman" w:eastAsia="Times New Roman" w:hAnsi="Times New Roman" w:cs="Times New Roman"/>
                <w:noProof/>
                <w:kern w:val="0"/>
                <w:sz w:val="27"/>
                <w:szCs w:val="27"/>
                <w:lang w:val="kk-KZ" w:eastAsia="ru-RU"/>
                <w14:ligatures w14:val="none"/>
              </w:rPr>
              <w:t xml:space="preserve">ол </w:t>
            </w:r>
            <w:r>
              <w:rPr>
                <w:rFonts w:ascii="Times New Roman" w:eastAsia="Times New Roman" w:hAnsi="Times New Roman" w:cs="Times New Roman"/>
                <w:noProof/>
                <w:kern w:val="0"/>
                <w:sz w:val="27"/>
                <w:szCs w:val="27"/>
                <w:lang w:val="kk-KZ" w:eastAsia="ru-RU"/>
                <w14:ligatures w14:val="none"/>
              </w:rPr>
              <w:t>болған жағдайда</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06183E39"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61E47912" w14:textId="77777777" w:rsidTr="008A37F4">
        <w:tc>
          <w:tcPr>
            <w:tcW w:w="5675" w:type="dxa"/>
          </w:tcPr>
          <w:p w14:paraId="072D6F03" w14:textId="5B2E0124"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Жұмыс орны, лауазымы</w:t>
            </w:r>
          </w:p>
        </w:tc>
        <w:tc>
          <w:tcPr>
            <w:tcW w:w="3952" w:type="dxa"/>
          </w:tcPr>
          <w:p w14:paraId="75087E5C"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2C8B907A" w14:textId="77777777" w:rsidTr="008A37F4">
        <w:tc>
          <w:tcPr>
            <w:tcW w:w="5675" w:type="dxa"/>
            <w:hideMark/>
          </w:tcPr>
          <w:p w14:paraId="150585E0" w14:textId="52EF2762"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Ғылыми дәрежесі</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0FEDB027"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675DA631" w14:textId="77777777" w:rsidTr="008A37F4">
        <w:tc>
          <w:tcPr>
            <w:tcW w:w="5675" w:type="dxa"/>
            <w:shd w:val="clear" w:color="auto" w:fill="FFFFFF" w:themeFill="background1"/>
          </w:tcPr>
          <w:p w14:paraId="013256AA" w14:textId="7B5A5155"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Ғылыми атағы</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shd w:val="clear" w:color="auto" w:fill="FFFFFF" w:themeFill="background1"/>
          </w:tcPr>
          <w:p w14:paraId="03337008"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56F14C27" w14:textId="77777777" w:rsidTr="008A37F4">
        <w:tc>
          <w:tcPr>
            <w:tcW w:w="5675" w:type="dxa"/>
            <w:shd w:val="clear" w:color="auto" w:fill="FFFFFF" w:themeFill="background1"/>
            <w:hideMark/>
          </w:tcPr>
          <w:p w14:paraId="0EBD8F7D" w14:textId="74F21587"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Соңғы 5 жылда ғылыми, ғылыми-техникалық бағдарламалар мен жобалардың басшысы және (немесе) орындаушысы ретінде қатысу (бағдарламаның/жобаның тақырыбы, қаржыландырушы ұйым, іске асыру кезеңі)</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shd w:val="clear" w:color="auto" w:fill="FFFFFF" w:themeFill="background1"/>
            <w:hideMark/>
          </w:tcPr>
          <w:p w14:paraId="193665EF"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72E9FBF3" w14:textId="77777777" w:rsidTr="008A37F4">
        <w:tc>
          <w:tcPr>
            <w:tcW w:w="5675" w:type="dxa"/>
            <w:hideMark/>
          </w:tcPr>
          <w:p w14:paraId="02035534" w14:textId="34E48F7A"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Science Citation Index Expanded, Social Science Citation Index және (немесе) Arts and Humanities Citation Index (Clarivate Analytics) және (немесе) Scopus индекстелетін және CiteScore бойынша кемінде 50 процентилі бар халықаралық рецензияланатын журналдардағы соңғы 3 жылдағы ғылыми мақалалар мен шолулардың саны</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54E867FB"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403E76" w14:paraId="13DD982F" w14:textId="77777777" w:rsidTr="008A37F4">
        <w:tc>
          <w:tcPr>
            <w:tcW w:w="5675" w:type="dxa"/>
            <w:hideMark/>
          </w:tcPr>
          <w:p w14:paraId="15737C1C" w14:textId="3457A70B" w:rsidR="00214F9A" w:rsidRPr="009F411E" w:rsidRDefault="005D246E" w:rsidP="007E6099">
            <w:pPr>
              <w:contextualSpacing/>
              <w:jc w:val="both"/>
              <w:rPr>
                <w:rFonts w:ascii="Times New Roman" w:eastAsia="Times New Roman" w:hAnsi="Times New Roman" w:cs="Times New Roman"/>
                <w:noProof/>
                <w:kern w:val="0"/>
                <w:sz w:val="27"/>
                <w:szCs w:val="27"/>
                <w:lang w:val="en-US" w:eastAsia="ru-RU"/>
                <w14:ligatures w14:val="none"/>
              </w:rPr>
            </w:pPr>
            <w:r w:rsidRPr="005D246E">
              <w:rPr>
                <w:rFonts w:ascii="Times New Roman" w:eastAsia="Times New Roman" w:hAnsi="Times New Roman" w:cs="Times New Roman"/>
                <w:noProof/>
                <w:kern w:val="0"/>
                <w:sz w:val="27"/>
                <w:szCs w:val="27"/>
                <w:lang w:eastAsia="ru-RU"/>
                <w14:ligatures w14:val="none"/>
              </w:rPr>
              <w:t>Хирш</w:t>
            </w:r>
            <w:r w:rsidRPr="005D246E">
              <w:rPr>
                <w:rFonts w:ascii="Times New Roman" w:eastAsia="Times New Roman" w:hAnsi="Times New Roman" w:cs="Times New Roman"/>
                <w:noProof/>
                <w:kern w:val="0"/>
                <w:sz w:val="27"/>
                <w:szCs w:val="27"/>
                <w:lang w:val="en-US" w:eastAsia="ru-RU"/>
                <w14:ligatures w14:val="none"/>
              </w:rPr>
              <w:t xml:space="preserve"> </w:t>
            </w:r>
            <w:r w:rsidRPr="005D246E">
              <w:rPr>
                <w:rFonts w:ascii="Times New Roman" w:eastAsia="Times New Roman" w:hAnsi="Times New Roman" w:cs="Times New Roman"/>
                <w:noProof/>
                <w:kern w:val="0"/>
                <w:sz w:val="27"/>
                <w:szCs w:val="27"/>
                <w:lang w:eastAsia="ru-RU"/>
                <w14:ligatures w14:val="none"/>
              </w:rPr>
              <w:t>Индексі</w:t>
            </w:r>
            <w:r w:rsidRPr="005D246E">
              <w:rPr>
                <w:rFonts w:ascii="Times New Roman" w:eastAsia="Times New Roman" w:hAnsi="Times New Roman" w:cs="Times New Roman"/>
                <w:noProof/>
                <w:kern w:val="0"/>
                <w:sz w:val="27"/>
                <w:szCs w:val="27"/>
                <w:lang w:val="en-US" w:eastAsia="ru-RU"/>
                <w14:ligatures w14:val="none"/>
              </w:rPr>
              <w:t xml:space="preserve"> </w:t>
            </w:r>
            <w:r w:rsidR="00214F9A" w:rsidRPr="009F411E">
              <w:rPr>
                <w:rFonts w:ascii="Times New Roman" w:eastAsia="Times New Roman" w:hAnsi="Times New Roman" w:cs="Times New Roman"/>
                <w:noProof/>
                <w:kern w:val="0"/>
                <w:sz w:val="27"/>
                <w:szCs w:val="27"/>
                <w:lang w:val="en-US" w:eastAsia="ru-RU"/>
                <w14:ligatures w14:val="none"/>
              </w:rPr>
              <w:t>(Web of Science)</w:t>
            </w:r>
          </w:p>
        </w:tc>
        <w:tc>
          <w:tcPr>
            <w:tcW w:w="3952" w:type="dxa"/>
            <w:hideMark/>
          </w:tcPr>
          <w:p w14:paraId="0A6D0821" w14:textId="77777777" w:rsidR="00214F9A" w:rsidRPr="009F411E" w:rsidRDefault="00214F9A" w:rsidP="007E6099">
            <w:pPr>
              <w:contextualSpacing/>
              <w:jc w:val="left"/>
              <w:rPr>
                <w:rFonts w:ascii="Times New Roman" w:eastAsia="Times New Roman" w:hAnsi="Times New Roman" w:cs="Times New Roman"/>
                <w:noProof/>
                <w:kern w:val="0"/>
                <w:sz w:val="27"/>
                <w:szCs w:val="27"/>
                <w:lang w:val="en-US" w:eastAsia="ru-RU"/>
                <w14:ligatures w14:val="none"/>
              </w:rPr>
            </w:pPr>
          </w:p>
        </w:tc>
      </w:tr>
      <w:tr w:rsidR="00214F9A" w:rsidRPr="009F411E" w14:paraId="54BBC3EB" w14:textId="77777777" w:rsidTr="008A37F4">
        <w:tc>
          <w:tcPr>
            <w:tcW w:w="5675" w:type="dxa"/>
          </w:tcPr>
          <w:p w14:paraId="3723ED69" w14:textId="1F711CCD"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 xml:space="preserve">Хирш Индексі </w:t>
            </w:r>
            <w:r w:rsidR="00214F9A" w:rsidRPr="009F411E">
              <w:rPr>
                <w:rFonts w:ascii="Times New Roman" w:eastAsia="Times New Roman" w:hAnsi="Times New Roman" w:cs="Times New Roman"/>
                <w:noProof/>
                <w:kern w:val="0"/>
                <w:sz w:val="27"/>
                <w:szCs w:val="27"/>
                <w:lang w:eastAsia="ru-RU"/>
                <w14:ligatures w14:val="none"/>
              </w:rPr>
              <w:t>(Scopus)</w:t>
            </w:r>
          </w:p>
        </w:tc>
        <w:tc>
          <w:tcPr>
            <w:tcW w:w="3952" w:type="dxa"/>
          </w:tcPr>
          <w:p w14:paraId="7857A0AB"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211748D9" w14:textId="77777777" w:rsidTr="008A37F4">
        <w:tc>
          <w:tcPr>
            <w:tcW w:w="5675" w:type="dxa"/>
          </w:tcPr>
          <w:p w14:paraId="4257FBB1" w14:textId="77777777" w:rsidR="00214F9A" w:rsidRPr="009F411E" w:rsidRDefault="00214F9A" w:rsidP="007E6099">
            <w:pPr>
              <w:contextualSpacing/>
              <w:jc w:val="both"/>
              <w:rPr>
                <w:rFonts w:ascii="Times New Roman" w:eastAsia="Times New Roman" w:hAnsi="Times New Roman" w:cs="Times New Roman"/>
                <w:noProof/>
                <w:kern w:val="0"/>
                <w:sz w:val="27"/>
                <w:szCs w:val="27"/>
                <w:lang w:eastAsia="ru-RU"/>
                <w14:ligatures w14:val="none"/>
              </w:rPr>
            </w:pPr>
            <w:r w:rsidRPr="009F411E">
              <w:rPr>
                <w:rFonts w:ascii="Times New Roman" w:eastAsia="Times New Roman" w:hAnsi="Times New Roman" w:cs="Times New Roman"/>
                <w:noProof/>
                <w:kern w:val="0"/>
                <w:sz w:val="27"/>
                <w:szCs w:val="27"/>
                <w:lang w:eastAsia="ru-RU"/>
                <w14:ligatures w14:val="none"/>
              </w:rPr>
              <w:t>ORCID</w:t>
            </w:r>
          </w:p>
        </w:tc>
        <w:tc>
          <w:tcPr>
            <w:tcW w:w="3952" w:type="dxa"/>
          </w:tcPr>
          <w:p w14:paraId="445F8FAA"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69D58AAB" w14:textId="77777777" w:rsidTr="008A37F4">
        <w:tc>
          <w:tcPr>
            <w:tcW w:w="5675" w:type="dxa"/>
          </w:tcPr>
          <w:p w14:paraId="15526961" w14:textId="77777777" w:rsidR="00214F9A" w:rsidRPr="009F411E" w:rsidRDefault="00214F9A" w:rsidP="007E6099">
            <w:pPr>
              <w:contextualSpacing/>
              <w:jc w:val="both"/>
              <w:rPr>
                <w:rFonts w:ascii="Times New Roman" w:eastAsia="Times New Roman" w:hAnsi="Times New Roman" w:cs="Times New Roman"/>
                <w:noProof/>
                <w:kern w:val="0"/>
                <w:sz w:val="27"/>
                <w:szCs w:val="27"/>
                <w:lang w:eastAsia="ru-RU"/>
                <w14:ligatures w14:val="none"/>
              </w:rPr>
            </w:pPr>
            <w:r w:rsidRPr="009F411E">
              <w:rPr>
                <w:rFonts w:ascii="Times New Roman" w:eastAsia="Times New Roman" w:hAnsi="Times New Roman" w:cs="Times New Roman"/>
                <w:noProof/>
                <w:kern w:val="0"/>
                <w:sz w:val="27"/>
                <w:szCs w:val="27"/>
                <w:lang w:eastAsia="ru-RU"/>
                <w14:ligatures w14:val="none"/>
              </w:rPr>
              <w:t>ResearcherID</w:t>
            </w:r>
          </w:p>
        </w:tc>
        <w:tc>
          <w:tcPr>
            <w:tcW w:w="3952" w:type="dxa"/>
          </w:tcPr>
          <w:p w14:paraId="15A158BA"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5660C1D2" w14:textId="77777777" w:rsidTr="008A37F4">
        <w:tc>
          <w:tcPr>
            <w:tcW w:w="5675" w:type="dxa"/>
          </w:tcPr>
          <w:p w14:paraId="4035BDAE" w14:textId="77777777" w:rsidR="00214F9A" w:rsidRPr="009F411E" w:rsidRDefault="00214F9A" w:rsidP="007E6099">
            <w:pPr>
              <w:contextualSpacing/>
              <w:jc w:val="both"/>
              <w:rPr>
                <w:rFonts w:ascii="Times New Roman" w:eastAsia="Times New Roman" w:hAnsi="Times New Roman" w:cs="Times New Roman"/>
                <w:noProof/>
                <w:kern w:val="0"/>
                <w:sz w:val="27"/>
                <w:szCs w:val="27"/>
                <w:lang w:eastAsia="ru-RU"/>
                <w14:ligatures w14:val="none"/>
              </w:rPr>
            </w:pPr>
            <w:r w:rsidRPr="009F411E">
              <w:rPr>
                <w:rFonts w:ascii="Times New Roman" w:eastAsia="Times New Roman" w:hAnsi="Times New Roman" w:cs="Times New Roman"/>
                <w:noProof/>
                <w:kern w:val="0"/>
                <w:sz w:val="27"/>
                <w:szCs w:val="27"/>
                <w:lang w:eastAsia="ru-RU"/>
                <w14:ligatures w14:val="none"/>
              </w:rPr>
              <w:t>Scopus Author ID</w:t>
            </w:r>
          </w:p>
        </w:tc>
        <w:tc>
          <w:tcPr>
            <w:tcW w:w="3952" w:type="dxa"/>
          </w:tcPr>
          <w:p w14:paraId="68BA83D7"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687B9BA5" w14:textId="77777777" w:rsidTr="008A37F4">
        <w:tc>
          <w:tcPr>
            <w:tcW w:w="5675" w:type="dxa"/>
            <w:hideMark/>
          </w:tcPr>
          <w:p w14:paraId="58F872A6" w14:textId="424601BD" w:rsidR="00214F9A" w:rsidRPr="009F411E" w:rsidRDefault="005D246E" w:rsidP="007E6099">
            <w:pPr>
              <w:contextualSpacing/>
              <w:jc w:val="both"/>
              <w:rPr>
                <w:rFonts w:ascii="Times New Roman" w:eastAsia="Times New Roman" w:hAnsi="Times New Roman" w:cs="Times New Roman"/>
                <w:noProof/>
                <w:kern w:val="0"/>
                <w:sz w:val="27"/>
                <w:szCs w:val="27"/>
                <w:lang w:eastAsia="ru-RU"/>
                <w14:ligatures w14:val="none"/>
              </w:rPr>
            </w:pPr>
            <w:r w:rsidRPr="005D246E">
              <w:rPr>
                <w:rFonts w:ascii="Times New Roman" w:eastAsia="Times New Roman" w:hAnsi="Times New Roman" w:cs="Times New Roman"/>
                <w:noProof/>
                <w:kern w:val="0"/>
                <w:sz w:val="27"/>
                <w:szCs w:val="27"/>
                <w:lang w:eastAsia="ru-RU"/>
                <w14:ligatures w14:val="none"/>
              </w:rPr>
              <w:t>Конкурстық комиссияларда, ұлттық ғылыми кеңестерде, диссертациялық кеңестерде соңғы 5 жыл</w:t>
            </w:r>
            <w:r>
              <w:rPr>
                <w:rFonts w:ascii="Times New Roman" w:eastAsia="Times New Roman" w:hAnsi="Times New Roman" w:cs="Times New Roman"/>
                <w:noProof/>
                <w:kern w:val="0"/>
                <w:sz w:val="27"/>
                <w:szCs w:val="27"/>
                <w:lang w:val="kk-KZ" w:eastAsia="ru-RU"/>
                <w14:ligatures w14:val="none"/>
              </w:rPr>
              <w:t>дық</w:t>
            </w:r>
            <w:r w:rsidRPr="005D246E">
              <w:rPr>
                <w:rFonts w:ascii="Times New Roman" w:eastAsia="Times New Roman" w:hAnsi="Times New Roman" w:cs="Times New Roman"/>
                <w:noProof/>
                <w:kern w:val="0"/>
                <w:sz w:val="27"/>
                <w:szCs w:val="27"/>
                <w:lang w:eastAsia="ru-RU"/>
                <w14:ligatures w14:val="none"/>
              </w:rPr>
              <w:t xml:space="preserve"> жұмыс тәжірибесі (атаулар, жылдар)</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4E533095"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612B5B28" w14:textId="77777777" w:rsidTr="008A37F4">
        <w:tc>
          <w:tcPr>
            <w:tcW w:w="5675" w:type="dxa"/>
          </w:tcPr>
          <w:p w14:paraId="690EE8C6" w14:textId="269859D1" w:rsidR="00214F9A" w:rsidRPr="009F411E" w:rsidRDefault="005D246E" w:rsidP="007E6099">
            <w:pPr>
              <w:contextualSpacing/>
              <w:jc w:val="both"/>
              <w:rPr>
                <w:rFonts w:ascii="Times New Roman" w:eastAsia="Times New Roman" w:hAnsi="Times New Roman" w:cs="Times New Roman"/>
                <w:noProof/>
                <w:kern w:val="0"/>
                <w:sz w:val="27"/>
                <w:szCs w:val="27"/>
                <w:lang w:val="kk-KZ" w:eastAsia="ru-RU"/>
                <w14:ligatures w14:val="none"/>
              </w:rPr>
            </w:pPr>
            <w:r w:rsidRPr="005D246E">
              <w:rPr>
                <w:rFonts w:ascii="Times New Roman" w:eastAsia="Times New Roman" w:hAnsi="Times New Roman" w:cs="Times New Roman"/>
                <w:noProof/>
                <w:kern w:val="0"/>
                <w:sz w:val="27"/>
                <w:szCs w:val="27"/>
                <w:lang w:val="kk-KZ" w:eastAsia="ru-RU"/>
                <w14:ligatures w14:val="none"/>
              </w:rPr>
              <w:t xml:space="preserve">Қазақстан Республикасы Ғылым және жоғары білім министрлігі Ғылым және жоғары білім саласындағы сапаны қамтамасыз ету комитеті </w:t>
            </w:r>
            <w:r>
              <w:rPr>
                <w:rFonts w:ascii="Times New Roman" w:eastAsia="Times New Roman" w:hAnsi="Times New Roman" w:cs="Times New Roman"/>
                <w:noProof/>
                <w:kern w:val="0"/>
                <w:sz w:val="27"/>
                <w:szCs w:val="27"/>
                <w:lang w:val="kk-KZ" w:eastAsia="ru-RU"/>
                <w14:ligatures w14:val="none"/>
              </w:rPr>
              <w:t>ғ</w:t>
            </w:r>
            <w:r w:rsidRPr="005D246E">
              <w:rPr>
                <w:rFonts w:ascii="Times New Roman" w:eastAsia="Times New Roman" w:hAnsi="Times New Roman" w:cs="Times New Roman"/>
                <w:noProof/>
                <w:kern w:val="0"/>
                <w:sz w:val="27"/>
                <w:szCs w:val="27"/>
                <w:lang w:val="kk-KZ" w:eastAsia="ru-RU"/>
                <w14:ligatures w14:val="none"/>
              </w:rPr>
              <w:t>ылыми қызмет нәтижелерін жариялау үшін ұсынатын және/немесе Web of Science және/немесе Scopus дерекқорында индекстелетін басылымдар тізбесінен журналдарға арналған ғылыми мақалаларды рецензиялау, соңғы 5 жылдағы патенттерді, жобаларды және (немесе) бағдарламаларды сараптау тәжірибесі</w:t>
            </w:r>
            <w:r w:rsidR="00214F9A" w:rsidRPr="009F411E">
              <w:rPr>
                <w:rFonts w:ascii="Times New Roman" w:eastAsia="Times New Roman" w:hAnsi="Times New Roman" w:cs="Times New Roman"/>
                <w:noProof/>
                <w:kern w:val="0"/>
                <w:sz w:val="27"/>
                <w:szCs w:val="27"/>
                <w:lang w:val="kk-KZ" w:eastAsia="ru-RU"/>
                <w14:ligatures w14:val="none"/>
              </w:rPr>
              <w:t>*</w:t>
            </w:r>
          </w:p>
        </w:tc>
        <w:tc>
          <w:tcPr>
            <w:tcW w:w="3952" w:type="dxa"/>
          </w:tcPr>
          <w:p w14:paraId="7C04D9FB"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08DA1A92" w14:textId="77777777" w:rsidTr="008A37F4">
        <w:tc>
          <w:tcPr>
            <w:tcW w:w="5675" w:type="dxa"/>
            <w:hideMark/>
          </w:tcPr>
          <w:p w14:paraId="5754F9CD" w14:textId="38D459AB" w:rsidR="00214F9A" w:rsidRPr="009F411E" w:rsidRDefault="00B30495" w:rsidP="007E6099">
            <w:pPr>
              <w:contextualSpacing/>
              <w:jc w:val="both"/>
              <w:rPr>
                <w:rFonts w:ascii="Times New Roman" w:eastAsia="Times New Roman" w:hAnsi="Times New Roman" w:cs="Times New Roman"/>
                <w:noProof/>
                <w:kern w:val="0"/>
                <w:sz w:val="27"/>
                <w:szCs w:val="27"/>
                <w:lang w:eastAsia="ru-RU"/>
                <w14:ligatures w14:val="none"/>
              </w:rPr>
            </w:pPr>
            <w:r w:rsidRPr="00B30495">
              <w:rPr>
                <w:rFonts w:ascii="Times New Roman" w:eastAsia="Times New Roman" w:hAnsi="Times New Roman" w:cs="Times New Roman"/>
                <w:noProof/>
                <w:kern w:val="0"/>
                <w:sz w:val="27"/>
                <w:szCs w:val="27"/>
                <w:lang w:eastAsia="ru-RU"/>
                <w14:ligatures w14:val="none"/>
              </w:rPr>
              <w:t xml:space="preserve">Бағдарламаларды, жобаларды іске асыруға қатысу, Web of Science және/немесе Scopus дерекқорларында индекстелетін, шетелдік </w:t>
            </w:r>
            <w:r w:rsidRPr="00B30495">
              <w:rPr>
                <w:rFonts w:ascii="Times New Roman" w:eastAsia="Times New Roman" w:hAnsi="Times New Roman" w:cs="Times New Roman"/>
                <w:noProof/>
                <w:kern w:val="0"/>
                <w:sz w:val="27"/>
                <w:szCs w:val="27"/>
                <w:lang w:eastAsia="ru-RU"/>
                <w14:ligatures w14:val="none"/>
              </w:rPr>
              <w:lastRenderedPageBreak/>
              <w:t xml:space="preserve">ғалымдармен бірлесіп жазған мақалалар мен шолулардың болуы </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7200195E"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r w:rsidR="00214F9A" w:rsidRPr="009F411E" w14:paraId="72FCA0D3" w14:textId="77777777" w:rsidTr="008A37F4">
        <w:tc>
          <w:tcPr>
            <w:tcW w:w="5675" w:type="dxa"/>
            <w:hideMark/>
          </w:tcPr>
          <w:p w14:paraId="323A0A6A" w14:textId="03000B2A" w:rsidR="00214F9A" w:rsidRPr="009F411E" w:rsidRDefault="00B30495" w:rsidP="007E6099">
            <w:pPr>
              <w:contextualSpacing/>
              <w:jc w:val="both"/>
              <w:rPr>
                <w:rFonts w:ascii="Times New Roman" w:eastAsia="Times New Roman" w:hAnsi="Times New Roman" w:cs="Times New Roman"/>
                <w:noProof/>
                <w:kern w:val="0"/>
                <w:sz w:val="27"/>
                <w:szCs w:val="27"/>
                <w:lang w:eastAsia="ru-RU"/>
                <w14:ligatures w14:val="none"/>
              </w:rPr>
            </w:pPr>
            <w:r w:rsidRPr="00B30495">
              <w:rPr>
                <w:rFonts w:ascii="Times New Roman" w:eastAsia="Times New Roman" w:hAnsi="Times New Roman" w:cs="Times New Roman"/>
                <w:noProof/>
                <w:kern w:val="0"/>
                <w:sz w:val="27"/>
                <w:szCs w:val="27"/>
                <w:lang w:eastAsia="ru-RU"/>
                <w14:ligatures w14:val="none"/>
              </w:rPr>
              <w:t xml:space="preserve">Шет тілдерін меңгеру </w:t>
            </w:r>
            <w:r w:rsidR="00214F9A" w:rsidRPr="009F411E">
              <w:rPr>
                <w:rFonts w:ascii="Times New Roman" w:eastAsia="Times New Roman" w:hAnsi="Times New Roman" w:cs="Times New Roman"/>
                <w:noProof/>
                <w:kern w:val="0"/>
                <w:sz w:val="27"/>
                <w:szCs w:val="27"/>
                <w:lang w:eastAsia="ru-RU"/>
                <w14:ligatures w14:val="none"/>
              </w:rPr>
              <w:t>*</w:t>
            </w:r>
          </w:p>
        </w:tc>
        <w:tc>
          <w:tcPr>
            <w:tcW w:w="3952" w:type="dxa"/>
            <w:hideMark/>
          </w:tcPr>
          <w:p w14:paraId="77AE40E6" w14:textId="77777777" w:rsidR="00214F9A" w:rsidRPr="009F411E" w:rsidRDefault="00214F9A" w:rsidP="007E6099">
            <w:pPr>
              <w:contextualSpacing/>
              <w:jc w:val="left"/>
              <w:rPr>
                <w:rFonts w:ascii="Times New Roman" w:eastAsia="Times New Roman" w:hAnsi="Times New Roman" w:cs="Times New Roman"/>
                <w:noProof/>
                <w:kern w:val="0"/>
                <w:sz w:val="27"/>
                <w:szCs w:val="27"/>
                <w:lang w:eastAsia="ru-RU"/>
                <w14:ligatures w14:val="none"/>
              </w:rPr>
            </w:pPr>
          </w:p>
        </w:tc>
      </w:tr>
    </w:tbl>
    <w:p w14:paraId="08221B01" w14:textId="0FAFF657" w:rsidR="00214F9A" w:rsidRPr="00A578EE" w:rsidRDefault="00214F9A" w:rsidP="008A37F4">
      <w:pPr>
        <w:contextualSpacing/>
        <w:jc w:val="both"/>
        <w:rPr>
          <w:rFonts w:ascii="Times New Roman" w:hAnsi="Times New Roman" w:cs="Times New Roman"/>
          <w:noProof/>
          <w:sz w:val="28"/>
          <w:szCs w:val="28"/>
          <w:lang w:val="kk-KZ"/>
        </w:rPr>
      </w:pPr>
      <w:r w:rsidRPr="009F411E">
        <w:rPr>
          <w:rFonts w:ascii="Times New Roman" w:hAnsi="Times New Roman" w:cs="Times New Roman"/>
          <w:i/>
          <w:iCs/>
          <w:sz w:val="28"/>
          <w:szCs w:val="28"/>
        </w:rPr>
        <w:t>*</w:t>
      </w:r>
      <w:r w:rsidR="00B30495" w:rsidRPr="00B30495">
        <w:t xml:space="preserve"> </w:t>
      </w:r>
      <w:r w:rsidR="00B30495" w:rsidRPr="00A578EE">
        <w:rPr>
          <w:rFonts w:ascii="Times New Roman" w:hAnsi="Times New Roman" w:cs="Times New Roman"/>
          <w:i/>
          <w:iCs/>
          <w:noProof/>
          <w:sz w:val="28"/>
          <w:szCs w:val="28"/>
          <w:lang w:val="kk-KZ"/>
        </w:rPr>
        <w:t>Растайтын құжаттар қажет</w:t>
      </w:r>
    </w:p>
    <w:p w14:paraId="39ED0D35" w14:textId="77777777" w:rsidR="00BD43EA" w:rsidRPr="00E619D4" w:rsidRDefault="00BD43EA" w:rsidP="00214F9A">
      <w:pPr>
        <w:ind w:left="4678"/>
        <w:contextualSpacing/>
        <w:rPr>
          <w:rFonts w:ascii="Times New Roman" w:hAnsi="Times New Roman" w:cs="Times New Roman"/>
          <w:sz w:val="28"/>
          <w:szCs w:val="28"/>
          <w:lang w:val="kk-KZ"/>
        </w:rPr>
      </w:pPr>
    </w:p>
    <w:sectPr w:rsidR="00BD43EA" w:rsidRPr="00E619D4" w:rsidSect="008A37F4">
      <w:headerReference w:type="default" r:id="rId8"/>
      <w:pgSz w:w="11906" w:h="16838"/>
      <w:pgMar w:top="709"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50B19" w14:textId="77777777" w:rsidR="00567923" w:rsidRDefault="00567923" w:rsidP="003A3624">
      <w:r>
        <w:separator/>
      </w:r>
    </w:p>
  </w:endnote>
  <w:endnote w:type="continuationSeparator" w:id="0">
    <w:p w14:paraId="266F118A" w14:textId="77777777" w:rsidR="00567923" w:rsidRDefault="00567923" w:rsidP="003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F058C" w14:textId="77777777" w:rsidR="00567923" w:rsidRDefault="00567923" w:rsidP="003A3624">
      <w:r>
        <w:separator/>
      </w:r>
    </w:p>
  </w:footnote>
  <w:footnote w:type="continuationSeparator" w:id="0">
    <w:p w14:paraId="53D3620B" w14:textId="77777777" w:rsidR="00567923" w:rsidRDefault="00567923" w:rsidP="003A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192462"/>
      <w:docPartObj>
        <w:docPartGallery w:val="Page Numbers (Top of Page)"/>
        <w:docPartUnique/>
      </w:docPartObj>
    </w:sdtPr>
    <w:sdtEndPr>
      <w:rPr>
        <w:rFonts w:ascii="Times New Roman" w:hAnsi="Times New Roman" w:cs="Times New Roman"/>
        <w:sz w:val="24"/>
      </w:rPr>
    </w:sdtEndPr>
    <w:sdtContent>
      <w:p w14:paraId="648F6936" w14:textId="3BF43D47" w:rsidR="003A3624" w:rsidRPr="003A3624" w:rsidRDefault="003A3624">
        <w:pPr>
          <w:pStyle w:val="af6"/>
          <w:rPr>
            <w:rFonts w:ascii="Times New Roman" w:hAnsi="Times New Roman" w:cs="Times New Roman"/>
            <w:sz w:val="24"/>
          </w:rPr>
        </w:pPr>
        <w:r w:rsidRPr="003A3624">
          <w:rPr>
            <w:rFonts w:ascii="Times New Roman" w:hAnsi="Times New Roman" w:cs="Times New Roman"/>
            <w:sz w:val="24"/>
          </w:rPr>
          <w:fldChar w:fldCharType="begin"/>
        </w:r>
        <w:r w:rsidRPr="003A3624">
          <w:rPr>
            <w:rFonts w:ascii="Times New Roman" w:hAnsi="Times New Roman" w:cs="Times New Roman"/>
            <w:sz w:val="24"/>
          </w:rPr>
          <w:instrText>PAGE   \* MERGEFORMAT</w:instrText>
        </w:r>
        <w:r w:rsidRPr="003A3624">
          <w:rPr>
            <w:rFonts w:ascii="Times New Roman" w:hAnsi="Times New Roman" w:cs="Times New Roman"/>
            <w:sz w:val="24"/>
          </w:rPr>
          <w:fldChar w:fldCharType="separate"/>
        </w:r>
        <w:r w:rsidR="00ED2CF3">
          <w:rPr>
            <w:rFonts w:ascii="Times New Roman" w:hAnsi="Times New Roman" w:cs="Times New Roman"/>
            <w:noProof/>
            <w:sz w:val="24"/>
          </w:rPr>
          <w:t>2</w:t>
        </w:r>
        <w:r w:rsidRPr="003A3624">
          <w:rPr>
            <w:rFonts w:ascii="Times New Roman" w:hAnsi="Times New Roman" w:cs="Times New Roman"/>
            <w:sz w:val="24"/>
          </w:rPr>
          <w:fldChar w:fldCharType="end"/>
        </w:r>
      </w:p>
    </w:sdtContent>
  </w:sdt>
  <w:p w14:paraId="565E4DA7" w14:textId="77777777" w:rsidR="003A3624" w:rsidRDefault="003A362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BC9"/>
    <w:multiLevelType w:val="multilevel"/>
    <w:tmpl w:val="8E4221E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AA45F9C"/>
    <w:multiLevelType w:val="hybridMultilevel"/>
    <w:tmpl w:val="6DDE4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EB7521"/>
    <w:multiLevelType w:val="multilevel"/>
    <w:tmpl w:val="8A3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7662C"/>
    <w:multiLevelType w:val="multilevel"/>
    <w:tmpl w:val="C212C17A"/>
    <w:lvl w:ilvl="0">
      <w:start w:val="1"/>
      <w:numFmt w:val="decimal"/>
      <w:lvlText w:val="%1)"/>
      <w:lvlJc w:val="left"/>
      <w:pPr>
        <w:tabs>
          <w:tab w:val="num" w:pos="786"/>
        </w:tabs>
        <w:ind w:left="786" w:hanging="360"/>
      </w:pPr>
      <w:rPr>
        <w:rFonts w:hint="default"/>
        <w:sz w:val="28"/>
        <w:szCs w:val="28"/>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1BA54549"/>
    <w:multiLevelType w:val="multilevel"/>
    <w:tmpl w:val="8F0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C1A31"/>
    <w:multiLevelType w:val="hybridMultilevel"/>
    <w:tmpl w:val="E70E83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ED36CE"/>
    <w:multiLevelType w:val="multilevel"/>
    <w:tmpl w:val="73CA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E5C1A"/>
    <w:multiLevelType w:val="hybridMultilevel"/>
    <w:tmpl w:val="43E28B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69673E8"/>
    <w:multiLevelType w:val="hybridMultilevel"/>
    <w:tmpl w:val="9B7A122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E1C8B"/>
    <w:multiLevelType w:val="multilevel"/>
    <w:tmpl w:val="82CAFF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2F77C2"/>
    <w:multiLevelType w:val="hybridMultilevel"/>
    <w:tmpl w:val="2D321F0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A71571"/>
    <w:multiLevelType w:val="multilevel"/>
    <w:tmpl w:val="A59E338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2BEC4B32"/>
    <w:multiLevelType w:val="hybridMultilevel"/>
    <w:tmpl w:val="EB4A1C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0F604C0"/>
    <w:multiLevelType w:val="multilevel"/>
    <w:tmpl w:val="F650F08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1A66B4B"/>
    <w:multiLevelType w:val="multilevel"/>
    <w:tmpl w:val="C396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93420"/>
    <w:multiLevelType w:val="hybridMultilevel"/>
    <w:tmpl w:val="BF28F6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8D46A1B"/>
    <w:multiLevelType w:val="multilevel"/>
    <w:tmpl w:val="18B6671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03C13"/>
    <w:multiLevelType w:val="hybridMultilevel"/>
    <w:tmpl w:val="3B603000"/>
    <w:lvl w:ilvl="0" w:tplc="C57CE2FE">
      <w:start w:val="1"/>
      <w:numFmt w:val="decimal"/>
      <w:lvlText w:val="%1)"/>
      <w:lvlJc w:val="left"/>
      <w:pPr>
        <w:ind w:left="1287" w:hanging="360"/>
      </w:pPr>
      <w:rPr>
        <w:rFonts w:ascii="Times New Roman" w:hAnsi="Times New Roman" w:cs="Times New Roman"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C693701"/>
    <w:multiLevelType w:val="multilevel"/>
    <w:tmpl w:val="9D1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F1618"/>
    <w:multiLevelType w:val="multilevel"/>
    <w:tmpl w:val="A59E338E"/>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48E24375"/>
    <w:multiLevelType w:val="multilevel"/>
    <w:tmpl w:val="213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2451C"/>
    <w:multiLevelType w:val="hybridMultilevel"/>
    <w:tmpl w:val="1FBE4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A01F0E"/>
    <w:multiLevelType w:val="multilevel"/>
    <w:tmpl w:val="445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4830E3"/>
    <w:multiLevelType w:val="hybridMultilevel"/>
    <w:tmpl w:val="52444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C30E74"/>
    <w:multiLevelType w:val="hybridMultilevel"/>
    <w:tmpl w:val="3EC8D29C"/>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EC61986"/>
    <w:multiLevelType w:val="multilevel"/>
    <w:tmpl w:val="E38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251EF"/>
    <w:multiLevelType w:val="multilevel"/>
    <w:tmpl w:val="2F8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00C41"/>
    <w:multiLevelType w:val="multilevel"/>
    <w:tmpl w:val="9990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AF5531"/>
    <w:multiLevelType w:val="multilevel"/>
    <w:tmpl w:val="FF6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60BFD"/>
    <w:multiLevelType w:val="multilevel"/>
    <w:tmpl w:val="5314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609B3"/>
    <w:multiLevelType w:val="hybridMultilevel"/>
    <w:tmpl w:val="A77A8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E77AA1"/>
    <w:multiLevelType w:val="multilevel"/>
    <w:tmpl w:val="6DD8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5D3356"/>
    <w:multiLevelType w:val="multilevel"/>
    <w:tmpl w:val="36E8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791314"/>
    <w:multiLevelType w:val="hybridMultilevel"/>
    <w:tmpl w:val="2B665B1A"/>
    <w:lvl w:ilvl="0" w:tplc="B994EC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F165462"/>
    <w:multiLevelType w:val="multilevel"/>
    <w:tmpl w:val="EC94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563062">
    <w:abstractNumId w:val="21"/>
  </w:num>
  <w:num w:numId="2" w16cid:durableId="286548079">
    <w:abstractNumId w:val="12"/>
  </w:num>
  <w:num w:numId="3" w16cid:durableId="524681831">
    <w:abstractNumId w:val="7"/>
  </w:num>
  <w:num w:numId="4" w16cid:durableId="1409571334">
    <w:abstractNumId w:val="15"/>
  </w:num>
  <w:num w:numId="5" w16cid:durableId="697698317">
    <w:abstractNumId w:val="1"/>
  </w:num>
  <w:num w:numId="6" w16cid:durableId="1898929842">
    <w:abstractNumId w:val="30"/>
  </w:num>
  <w:num w:numId="7" w16cid:durableId="510488728">
    <w:abstractNumId w:val="11"/>
  </w:num>
  <w:num w:numId="8" w16cid:durableId="1009529843">
    <w:abstractNumId w:val="31"/>
  </w:num>
  <w:num w:numId="9" w16cid:durableId="280847805">
    <w:abstractNumId w:val="0"/>
  </w:num>
  <w:num w:numId="10" w16cid:durableId="1230727888">
    <w:abstractNumId w:val="29"/>
  </w:num>
  <w:num w:numId="11" w16cid:durableId="169873194">
    <w:abstractNumId w:val="34"/>
  </w:num>
  <w:num w:numId="12" w16cid:durableId="1248268262">
    <w:abstractNumId w:val="2"/>
  </w:num>
  <w:num w:numId="13" w16cid:durableId="514029621">
    <w:abstractNumId w:val="14"/>
  </w:num>
  <w:num w:numId="14" w16cid:durableId="1773551563">
    <w:abstractNumId w:val="28"/>
  </w:num>
  <w:num w:numId="15" w16cid:durableId="1190875994">
    <w:abstractNumId w:val="22"/>
  </w:num>
  <w:num w:numId="16" w16cid:durableId="2007201496">
    <w:abstractNumId w:val="6"/>
  </w:num>
  <w:num w:numId="17" w16cid:durableId="742720710">
    <w:abstractNumId w:val="26"/>
  </w:num>
  <w:num w:numId="18" w16cid:durableId="123932689">
    <w:abstractNumId w:val="20"/>
  </w:num>
  <w:num w:numId="19" w16cid:durableId="1857814667">
    <w:abstractNumId w:val="33"/>
  </w:num>
  <w:num w:numId="20" w16cid:durableId="1254779691">
    <w:abstractNumId w:val="24"/>
  </w:num>
  <w:num w:numId="21" w16cid:durableId="1558079527">
    <w:abstractNumId w:val="17"/>
  </w:num>
  <w:num w:numId="22" w16cid:durableId="80224630">
    <w:abstractNumId w:val="10"/>
  </w:num>
  <w:num w:numId="23" w16cid:durableId="595789533">
    <w:abstractNumId w:val="19"/>
  </w:num>
  <w:num w:numId="24" w16cid:durableId="212040872">
    <w:abstractNumId w:val="16"/>
  </w:num>
  <w:num w:numId="25" w16cid:durableId="2133016696">
    <w:abstractNumId w:val="3"/>
  </w:num>
  <w:num w:numId="26" w16cid:durableId="1207907597">
    <w:abstractNumId w:val="4"/>
  </w:num>
  <w:num w:numId="27" w16cid:durableId="987980366">
    <w:abstractNumId w:val="23"/>
  </w:num>
  <w:num w:numId="28" w16cid:durableId="92870503">
    <w:abstractNumId w:val="25"/>
  </w:num>
  <w:num w:numId="29" w16cid:durableId="1680695437">
    <w:abstractNumId w:val="8"/>
  </w:num>
  <w:num w:numId="30" w16cid:durableId="1170487525">
    <w:abstractNumId w:val="32"/>
  </w:num>
  <w:num w:numId="31" w16cid:durableId="1252423171">
    <w:abstractNumId w:val="9"/>
  </w:num>
  <w:num w:numId="32" w16cid:durableId="605621070">
    <w:abstractNumId w:val="18"/>
  </w:num>
  <w:num w:numId="33" w16cid:durableId="693505877">
    <w:abstractNumId w:val="5"/>
  </w:num>
  <w:num w:numId="34" w16cid:durableId="431558918">
    <w:abstractNumId w:val="27"/>
  </w:num>
  <w:num w:numId="35" w16cid:durableId="731465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3F"/>
    <w:rsid w:val="00003B6F"/>
    <w:rsid w:val="00005320"/>
    <w:rsid w:val="000248C6"/>
    <w:rsid w:val="00033CB5"/>
    <w:rsid w:val="00036280"/>
    <w:rsid w:val="00042D68"/>
    <w:rsid w:val="00046E4E"/>
    <w:rsid w:val="00051FF3"/>
    <w:rsid w:val="00056919"/>
    <w:rsid w:val="00070B70"/>
    <w:rsid w:val="00077160"/>
    <w:rsid w:val="0008154F"/>
    <w:rsid w:val="0009270D"/>
    <w:rsid w:val="00092BEF"/>
    <w:rsid w:val="000A4B87"/>
    <w:rsid w:val="000A70B9"/>
    <w:rsid w:val="000C0B9C"/>
    <w:rsid w:val="000C76FB"/>
    <w:rsid w:val="000D3C8E"/>
    <w:rsid w:val="000E7B66"/>
    <w:rsid w:val="000F0DAA"/>
    <w:rsid w:val="000F5AF6"/>
    <w:rsid w:val="00103B66"/>
    <w:rsid w:val="001043CD"/>
    <w:rsid w:val="0011317A"/>
    <w:rsid w:val="00120067"/>
    <w:rsid w:val="001221D2"/>
    <w:rsid w:val="001259C2"/>
    <w:rsid w:val="0013554A"/>
    <w:rsid w:val="0013681D"/>
    <w:rsid w:val="00145DA7"/>
    <w:rsid w:val="00154EB0"/>
    <w:rsid w:val="00157CA3"/>
    <w:rsid w:val="0016139A"/>
    <w:rsid w:val="00161833"/>
    <w:rsid w:val="00162777"/>
    <w:rsid w:val="00167862"/>
    <w:rsid w:val="001755AF"/>
    <w:rsid w:val="001832A3"/>
    <w:rsid w:val="001A0890"/>
    <w:rsid w:val="001A7D78"/>
    <w:rsid w:val="001C6362"/>
    <w:rsid w:val="001D39D6"/>
    <w:rsid w:val="001D49FB"/>
    <w:rsid w:val="001D7DE7"/>
    <w:rsid w:val="001E0C93"/>
    <w:rsid w:val="001E368E"/>
    <w:rsid w:val="001E60A0"/>
    <w:rsid w:val="001F0E16"/>
    <w:rsid w:val="001F30E8"/>
    <w:rsid w:val="001F50BF"/>
    <w:rsid w:val="001F605C"/>
    <w:rsid w:val="002013BF"/>
    <w:rsid w:val="00203E51"/>
    <w:rsid w:val="00204DB9"/>
    <w:rsid w:val="00206254"/>
    <w:rsid w:val="00214B59"/>
    <w:rsid w:val="00214F9A"/>
    <w:rsid w:val="00215012"/>
    <w:rsid w:val="00216547"/>
    <w:rsid w:val="00221345"/>
    <w:rsid w:val="00222B98"/>
    <w:rsid w:val="002265EE"/>
    <w:rsid w:val="00231F8D"/>
    <w:rsid w:val="00234705"/>
    <w:rsid w:val="00237C3C"/>
    <w:rsid w:val="00247458"/>
    <w:rsid w:val="00247699"/>
    <w:rsid w:val="00251314"/>
    <w:rsid w:val="0026109F"/>
    <w:rsid w:val="00272DE1"/>
    <w:rsid w:val="0028376C"/>
    <w:rsid w:val="00285229"/>
    <w:rsid w:val="002917A2"/>
    <w:rsid w:val="002945A9"/>
    <w:rsid w:val="002A61F2"/>
    <w:rsid w:val="002A69BB"/>
    <w:rsid w:val="002B1736"/>
    <w:rsid w:val="002C255D"/>
    <w:rsid w:val="002C2678"/>
    <w:rsid w:val="002D0A3F"/>
    <w:rsid w:val="002E42C1"/>
    <w:rsid w:val="002E5B11"/>
    <w:rsid w:val="002F0DCB"/>
    <w:rsid w:val="002F2814"/>
    <w:rsid w:val="002F45CE"/>
    <w:rsid w:val="002F4818"/>
    <w:rsid w:val="002F4BC2"/>
    <w:rsid w:val="00305CCA"/>
    <w:rsid w:val="0030710C"/>
    <w:rsid w:val="00307730"/>
    <w:rsid w:val="003111C7"/>
    <w:rsid w:val="00313C82"/>
    <w:rsid w:val="003140EB"/>
    <w:rsid w:val="00314FB8"/>
    <w:rsid w:val="0032041B"/>
    <w:rsid w:val="00323DA5"/>
    <w:rsid w:val="00324BDD"/>
    <w:rsid w:val="00325D6F"/>
    <w:rsid w:val="00326582"/>
    <w:rsid w:val="00331B24"/>
    <w:rsid w:val="00331E36"/>
    <w:rsid w:val="00332004"/>
    <w:rsid w:val="003321B6"/>
    <w:rsid w:val="00333373"/>
    <w:rsid w:val="00333E9A"/>
    <w:rsid w:val="00336125"/>
    <w:rsid w:val="003404D3"/>
    <w:rsid w:val="00341A67"/>
    <w:rsid w:val="00342CDB"/>
    <w:rsid w:val="00343444"/>
    <w:rsid w:val="00343D90"/>
    <w:rsid w:val="003448DC"/>
    <w:rsid w:val="00354B7C"/>
    <w:rsid w:val="00360817"/>
    <w:rsid w:val="003619D9"/>
    <w:rsid w:val="003662CA"/>
    <w:rsid w:val="00380919"/>
    <w:rsid w:val="003872CD"/>
    <w:rsid w:val="00394C3B"/>
    <w:rsid w:val="003A24BE"/>
    <w:rsid w:val="003A3624"/>
    <w:rsid w:val="003A3DE7"/>
    <w:rsid w:val="003C1A4C"/>
    <w:rsid w:val="003C4005"/>
    <w:rsid w:val="003C545A"/>
    <w:rsid w:val="003F244B"/>
    <w:rsid w:val="003F4488"/>
    <w:rsid w:val="003F4BCF"/>
    <w:rsid w:val="003F627A"/>
    <w:rsid w:val="003F7B51"/>
    <w:rsid w:val="00402501"/>
    <w:rsid w:val="00403E76"/>
    <w:rsid w:val="004044A8"/>
    <w:rsid w:val="004066CA"/>
    <w:rsid w:val="00407C7C"/>
    <w:rsid w:val="004101B4"/>
    <w:rsid w:val="00415026"/>
    <w:rsid w:val="00415133"/>
    <w:rsid w:val="00421CC3"/>
    <w:rsid w:val="00424A6C"/>
    <w:rsid w:val="00425797"/>
    <w:rsid w:val="0042610F"/>
    <w:rsid w:val="004402CC"/>
    <w:rsid w:val="00441044"/>
    <w:rsid w:val="004446BC"/>
    <w:rsid w:val="004602BA"/>
    <w:rsid w:val="004619D3"/>
    <w:rsid w:val="00464242"/>
    <w:rsid w:val="00471BF4"/>
    <w:rsid w:val="00476A3B"/>
    <w:rsid w:val="00486A6F"/>
    <w:rsid w:val="004A170A"/>
    <w:rsid w:val="004A6979"/>
    <w:rsid w:val="004A76D8"/>
    <w:rsid w:val="004B0BC2"/>
    <w:rsid w:val="004B7278"/>
    <w:rsid w:val="004C2760"/>
    <w:rsid w:val="004C69CA"/>
    <w:rsid w:val="004D2A4F"/>
    <w:rsid w:val="004D40DC"/>
    <w:rsid w:val="004D58CC"/>
    <w:rsid w:val="004D7A3C"/>
    <w:rsid w:val="004D7E5C"/>
    <w:rsid w:val="004E2C43"/>
    <w:rsid w:val="004E2E8A"/>
    <w:rsid w:val="004E7D65"/>
    <w:rsid w:val="004E7DFE"/>
    <w:rsid w:val="004F0AB8"/>
    <w:rsid w:val="004F2385"/>
    <w:rsid w:val="004F26FA"/>
    <w:rsid w:val="004F4CF2"/>
    <w:rsid w:val="005053C3"/>
    <w:rsid w:val="00505547"/>
    <w:rsid w:val="00510011"/>
    <w:rsid w:val="00516397"/>
    <w:rsid w:val="0052079B"/>
    <w:rsid w:val="005241D5"/>
    <w:rsid w:val="00527B5A"/>
    <w:rsid w:val="00536794"/>
    <w:rsid w:val="0055074E"/>
    <w:rsid w:val="005520D0"/>
    <w:rsid w:val="00567923"/>
    <w:rsid w:val="00575BCD"/>
    <w:rsid w:val="005949FD"/>
    <w:rsid w:val="005C0ACF"/>
    <w:rsid w:val="005C1F1D"/>
    <w:rsid w:val="005C3DBA"/>
    <w:rsid w:val="005D074F"/>
    <w:rsid w:val="005D246E"/>
    <w:rsid w:val="005D340C"/>
    <w:rsid w:val="005E6045"/>
    <w:rsid w:val="005E6D9A"/>
    <w:rsid w:val="005F0274"/>
    <w:rsid w:val="005F11BF"/>
    <w:rsid w:val="005F4D98"/>
    <w:rsid w:val="005F6C97"/>
    <w:rsid w:val="00613FBA"/>
    <w:rsid w:val="00615556"/>
    <w:rsid w:val="00621D02"/>
    <w:rsid w:val="00622DD2"/>
    <w:rsid w:val="00637C41"/>
    <w:rsid w:val="00642F81"/>
    <w:rsid w:val="00655669"/>
    <w:rsid w:val="00666204"/>
    <w:rsid w:val="0066654C"/>
    <w:rsid w:val="00666A9F"/>
    <w:rsid w:val="00670481"/>
    <w:rsid w:val="006744B9"/>
    <w:rsid w:val="00675EDA"/>
    <w:rsid w:val="006810A6"/>
    <w:rsid w:val="00682F0E"/>
    <w:rsid w:val="006900B3"/>
    <w:rsid w:val="0069499A"/>
    <w:rsid w:val="006A02C4"/>
    <w:rsid w:val="006B1F65"/>
    <w:rsid w:val="006B6A38"/>
    <w:rsid w:val="006B7A84"/>
    <w:rsid w:val="006C1888"/>
    <w:rsid w:val="006C3207"/>
    <w:rsid w:val="006C544C"/>
    <w:rsid w:val="006C7299"/>
    <w:rsid w:val="006D2491"/>
    <w:rsid w:val="006D508C"/>
    <w:rsid w:val="006D69A0"/>
    <w:rsid w:val="006D6BCD"/>
    <w:rsid w:val="006F7AE2"/>
    <w:rsid w:val="00711634"/>
    <w:rsid w:val="0071354C"/>
    <w:rsid w:val="00722405"/>
    <w:rsid w:val="00722663"/>
    <w:rsid w:val="00730EDA"/>
    <w:rsid w:val="0073282A"/>
    <w:rsid w:val="0073411E"/>
    <w:rsid w:val="00740DA7"/>
    <w:rsid w:val="00743B4C"/>
    <w:rsid w:val="0074574F"/>
    <w:rsid w:val="0075682C"/>
    <w:rsid w:val="00760080"/>
    <w:rsid w:val="0076044E"/>
    <w:rsid w:val="007630BA"/>
    <w:rsid w:val="00767659"/>
    <w:rsid w:val="00784C58"/>
    <w:rsid w:val="00790C07"/>
    <w:rsid w:val="00791FF2"/>
    <w:rsid w:val="007936E5"/>
    <w:rsid w:val="0079392A"/>
    <w:rsid w:val="007A3D00"/>
    <w:rsid w:val="007A68CE"/>
    <w:rsid w:val="007B1133"/>
    <w:rsid w:val="007B138E"/>
    <w:rsid w:val="007B5F80"/>
    <w:rsid w:val="007B61A8"/>
    <w:rsid w:val="007B7962"/>
    <w:rsid w:val="007B7D5D"/>
    <w:rsid w:val="007C62AE"/>
    <w:rsid w:val="007D00AF"/>
    <w:rsid w:val="007D1125"/>
    <w:rsid w:val="007D359B"/>
    <w:rsid w:val="007D58A6"/>
    <w:rsid w:val="007D683B"/>
    <w:rsid w:val="007E5152"/>
    <w:rsid w:val="007E7E5B"/>
    <w:rsid w:val="007F0513"/>
    <w:rsid w:val="007F1F16"/>
    <w:rsid w:val="007F2D71"/>
    <w:rsid w:val="007F67D1"/>
    <w:rsid w:val="00813B9D"/>
    <w:rsid w:val="00814E41"/>
    <w:rsid w:val="008168FE"/>
    <w:rsid w:val="00820F19"/>
    <w:rsid w:val="00825440"/>
    <w:rsid w:val="00833D3C"/>
    <w:rsid w:val="008452E8"/>
    <w:rsid w:val="00852912"/>
    <w:rsid w:val="008535AC"/>
    <w:rsid w:val="008666E0"/>
    <w:rsid w:val="00876A0F"/>
    <w:rsid w:val="008804DB"/>
    <w:rsid w:val="00893FE6"/>
    <w:rsid w:val="008A00B3"/>
    <w:rsid w:val="008A37F4"/>
    <w:rsid w:val="008B3BD5"/>
    <w:rsid w:val="008B6E83"/>
    <w:rsid w:val="008B7B99"/>
    <w:rsid w:val="008C15FF"/>
    <w:rsid w:val="008C3A6B"/>
    <w:rsid w:val="008D1DCF"/>
    <w:rsid w:val="008D211E"/>
    <w:rsid w:val="008D60D2"/>
    <w:rsid w:val="008E699C"/>
    <w:rsid w:val="008E7476"/>
    <w:rsid w:val="008F02C5"/>
    <w:rsid w:val="00903235"/>
    <w:rsid w:val="0091651A"/>
    <w:rsid w:val="00917A80"/>
    <w:rsid w:val="00917CBE"/>
    <w:rsid w:val="00934CAE"/>
    <w:rsid w:val="009410A4"/>
    <w:rsid w:val="00944CA7"/>
    <w:rsid w:val="00951C0D"/>
    <w:rsid w:val="00955DC9"/>
    <w:rsid w:val="00960804"/>
    <w:rsid w:val="00960B3A"/>
    <w:rsid w:val="0096254F"/>
    <w:rsid w:val="00962C07"/>
    <w:rsid w:val="00964CD9"/>
    <w:rsid w:val="00976E55"/>
    <w:rsid w:val="00984F3F"/>
    <w:rsid w:val="00992BE4"/>
    <w:rsid w:val="009A76D9"/>
    <w:rsid w:val="009B2C04"/>
    <w:rsid w:val="009B5B08"/>
    <w:rsid w:val="009B6CE6"/>
    <w:rsid w:val="009C117F"/>
    <w:rsid w:val="009C36B1"/>
    <w:rsid w:val="009C393C"/>
    <w:rsid w:val="009C7B68"/>
    <w:rsid w:val="009D34A6"/>
    <w:rsid w:val="009E1C13"/>
    <w:rsid w:val="009E2138"/>
    <w:rsid w:val="009E6ACB"/>
    <w:rsid w:val="009E7FA5"/>
    <w:rsid w:val="009F340A"/>
    <w:rsid w:val="009F6DE1"/>
    <w:rsid w:val="00A06A92"/>
    <w:rsid w:val="00A14144"/>
    <w:rsid w:val="00A152C6"/>
    <w:rsid w:val="00A159BB"/>
    <w:rsid w:val="00A179C7"/>
    <w:rsid w:val="00A23A07"/>
    <w:rsid w:val="00A578EE"/>
    <w:rsid w:val="00A60DEA"/>
    <w:rsid w:val="00A62F9A"/>
    <w:rsid w:val="00A63911"/>
    <w:rsid w:val="00A6611E"/>
    <w:rsid w:val="00A66139"/>
    <w:rsid w:val="00A71690"/>
    <w:rsid w:val="00A86F2E"/>
    <w:rsid w:val="00AA7F2E"/>
    <w:rsid w:val="00AB0130"/>
    <w:rsid w:val="00AB56AE"/>
    <w:rsid w:val="00AC1678"/>
    <w:rsid w:val="00AC3532"/>
    <w:rsid w:val="00AC5B50"/>
    <w:rsid w:val="00AD4090"/>
    <w:rsid w:val="00AD4762"/>
    <w:rsid w:val="00AD6EC9"/>
    <w:rsid w:val="00AF237E"/>
    <w:rsid w:val="00AF3124"/>
    <w:rsid w:val="00AF6CF1"/>
    <w:rsid w:val="00AF72A1"/>
    <w:rsid w:val="00B002BD"/>
    <w:rsid w:val="00B0040C"/>
    <w:rsid w:val="00B01C59"/>
    <w:rsid w:val="00B11593"/>
    <w:rsid w:val="00B11B7F"/>
    <w:rsid w:val="00B12EC4"/>
    <w:rsid w:val="00B210F7"/>
    <w:rsid w:val="00B23E9A"/>
    <w:rsid w:val="00B25092"/>
    <w:rsid w:val="00B26CEF"/>
    <w:rsid w:val="00B30475"/>
    <w:rsid w:val="00B30495"/>
    <w:rsid w:val="00B32AFB"/>
    <w:rsid w:val="00B35D6C"/>
    <w:rsid w:val="00B36581"/>
    <w:rsid w:val="00B44311"/>
    <w:rsid w:val="00B44373"/>
    <w:rsid w:val="00B45411"/>
    <w:rsid w:val="00B52E59"/>
    <w:rsid w:val="00B52F19"/>
    <w:rsid w:val="00B5306C"/>
    <w:rsid w:val="00B54E62"/>
    <w:rsid w:val="00B578A7"/>
    <w:rsid w:val="00B57935"/>
    <w:rsid w:val="00B57B1E"/>
    <w:rsid w:val="00B6437A"/>
    <w:rsid w:val="00B67E39"/>
    <w:rsid w:val="00B719DC"/>
    <w:rsid w:val="00B7549C"/>
    <w:rsid w:val="00B75E53"/>
    <w:rsid w:val="00B76ABC"/>
    <w:rsid w:val="00B77F27"/>
    <w:rsid w:val="00B92E83"/>
    <w:rsid w:val="00B975BF"/>
    <w:rsid w:val="00B97D27"/>
    <w:rsid w:val="00BA27B3"/>
    <w:rsid w:val="00BA4724"/>
    <w:rsid w:val="00BA7350"/>
    <w:rsid w:val="00BB1AFB"/>
    <w:rsid w:val="00BB3E59"/>
    <w:rsid w:val="00BB4C09"/>
    <w:rsid w:val="00BC1E13"/>
    <w:rsid w:val="00BC22AD"/>
    <w:rsid w:val="00BC52E2"/>
    <w:rsid w:val="00BC771C"/>
    <w:rsid w:val="00BC7788"/>
    <w:rsid w:val="00BD0E46"/>
    <w:rsid w:val="00BD1BA5"/>
    <w:rsid w:val="00BD333F"/>
    <w:rsid w:val="00BD43EA"/>
    <w:rsid w:val="00BD5EAA"/>
    <w:rsid w:val="00BE2259"/>
    <w:rsid w:val="00BE5277"/>
    <w:rsid w:val="00BF083D"/>
    <w:rsid w:val="00BF1591"/>
    <w:rsid w:val="00BF1882"/>
    <w:rsid w:val="00C20BF5"/>
    <w:rsid w:val="00C21CDA"/>
    <w:rsid w:val="00C313F2"/>
    <w:rsid w:val="00C47C4E"/>
    <w:rsid w:val="00C567EC"/>
    <w:rsid w:val="00C56A94"/>
    <w:rsid w:val="00C56BC4"/>
    <w:rsid w:val="00C572AC"/>
    <w:rsid w:val="00C57957"/>
    <w:rsid w:val="00C61862"/>
    <w:rsid w:val="00C62DC2"/>
    <w:rsid w:val="00C766BF"/>
    <w:rsid w:val="00C77002"/>
    <w:rsid w:val="00C8114D"/>
    <w:rsid w:val="00C825BF"/>
    <w:rsid w:val="00C83E26"/>
    <w:rsid w:val="00C83FFC"/>
    <w:rsid w:val="00C95B91"/>
    <w:rsid w:val="00CB4B01"/>
    <w:rsid w:val="00CB7B50"/>
    <w:rsid w:val="00CB7B60"/>
    <w:rsid w:val="00CC0A4B"/>
    <w:rsid w:val="00CC18DF"/>
    <w:rsid w:val="00CC4C5A"/>
    <w:rsid w:val="00CD4E47"/>
    <w:rsid w:val="00CE10A1"/>
    <w:rsid w:val="00CE51D7"/>
    <w:rsid w:val="00CE77E2"/>
    <w:rsid w:val="00CE787D"/>
    <w:rsid w:val="00CE7F84"/>
    <w:rsid w:val="00CF231B"/>
    <w:rsid w:val="00CF3A60"/>
    <w:rsid w:val="00CF5CAC"/>
    <w:rsid w:val="00CF7C0F"/>
    <w:rsid w:val="00D06BAE"/>
    <w:rsid w:val="00D10BAD"/>
    <w:rsid w:val="00D1491B"/>
    <w:rsid w:val="00D160C4"/>
    <w:rsid w:val="00D20B7E"/>
    <w:rsid w:val="00D23459"/>
    <w:rsid w:val="00D23541"/>
    <w:rsid w:val="00D235EB"/>
    <w:rsid w:val="00D23F33"/>
    <w:rsid w:val="00D251EC"/>
    <w:rsid w:val="00D30154"/>
    <w:rsid w:val="00D34B18"/>
    <w:rsid w:val="00D35D2C"/>
    <w:rsid w:val="00D40ED5"/>
    <w:rsid w:val="00D44A1A"/>
    <w:rsid w:val="00D52B78"/>
    <w:rsid w:val="00D53B6C"/>
    <w:rsid w:val="00D66966"/>
    <w:rsid w:val="00D72D53"/>
    <w:rsid w:val="00D8208C"/>
    <w:rsid w:val="00D826EE"/>
    <w:rsid w:val="00D83461"/>
    <w:rsid w:val="00D8351C"/>
    <w:rsid w:val="00D85F7F"/>
    <w:rsid w:val="00D86323"/>
    <w:rsid w:val="00D90EFB"/>
    <w:rsid w:val="00D92643"/>
    <w:rsid w:val="00D9576A"/>
    <w:rsid w:val="00DA1E6B"/>
    <w:rsid w:val="00DA7D62"/>
    <w:rsid w:val="00DB3062"/>
    <w:rsid w:val="00DB5BD8"/>
    <w:rsid w:val="00DB7801"/>
    <w:rsid w:val="00DC0115"/>
    <w:rsid w:val="00DC20F0"/>
    <w:rsid w:val="00DD55B8"/>
    <w:rsid w:val="00DE49FC"/>
    <w:rsid w:val="00DE5DE2"/>
    <w:rsid w:val="00DE7B47"/>
    <w:rsid w:val="00DF4E18"/>
    <w:rsid w:val="00DF61A3"/>
    <w:rsid w:val="00E021A6"/>
    <w:rsid w:val="00E02E71"/>
    <w:rsid w:val="00E06129"/>
    <w:rsid w:val="00E129D6"/>
    <w:rsid w:val="00E16A9C"/>
    <w:rsid w:val="00E202A5"/>
    <w:rsid w:val="00E279F9"/>
    <w:rsid w:val="00E31BBF"/>
    <w:rsid w:val="00E33A08"/>
    <w:rsid w:val="00E3464F"/>
    <w:rsid w:val="00E51B1F"/>
    <w:rsid w:val="00E53B4E"/>
    <w:rsid w:val="00E5765C"/>
    <w:rsid w:val="00E619D4"/>
    <w:rsid w:val="00E90FB9"/>
    <w:rsid w:val="00EA422F"/>
    <w:rsid w:val="00EA6CC5"/>
    <w:rsid w:val="00EB3BC5"/>
    <w:rsid w:val="00ED0DC1"/>
    <w:rsid w:val="00ED23C6"/>
    <w:rsid w:val="00ED2CF3"/>
    <w:rsid w:val="00ED60B2"/>
    <w:rsid w:val="00ED6C4B"/>
    <w:rsid w:val="00ED7692"/>
    <w:rsid w:val="00EE367A"/>
    <w:rsid w:val="00EF4D4A"/>
    <w:rsid w:val="00EF719E"/>
    <w:rsid w:val="00F041BB"/>
    <w:rsid w:val="00F04DB5"/>
    <w:rsid w:val="00F20E37"/>
    <w:rsid w:val="00F32D72"/>
    <w:rsid w:val="00F33920"/>
    <w:rsid w:val="00F369E2"/>
    <w:rsid w:val="00F52416"/>
    <w:rsid w:val="00F530F2"/>
    <w:rsid w:val="00F53743"/>
    <w:rsid w:val="00F55326"/>
    <w:rsid w:val="00F64D1B"/>
    <w:rsid w:val="00F8156D"/>
    <w:rsid w:val="00F86189"/>
    <w:rsid w:val="00F924A5"/>
    <w:rsid w:val="00F941AB"/>
    <w:rsid w:val="00FA310A"/>
    <w:rsid w:val="00FA32F5"/>
    <w:rsid w:val="00FA4A5A"/>
    <w:rsid w:val="00FA6CF1"/>
    <w:rsid w:val="00FB10D4"/>
    <w:rsid w:val="00FB1370"/>
    <w:rsid w:val="00FB533F"/>
    <w:rsid w:val="00FB6277"/>
    <w:rsid w:val="00FC405E"/>
    <w:rsid w:val="00FC792D"/>
    <w:rsid w:val="00FC795C"/>
    <w:rsid w:val="00FD1541"/>
    <w:rsid w:val="00FE102B"/>
    <w:rsid w:val="00FE34AD"/>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20A4"/>
  <w15:docId w15:val="{5BE6BFE1-85F9-4730-8A44-38CE94F7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ED5"/>
  </w:style>
  <w:style w:type="paragraph" w:styleId="1">
    <w:name w:val="heading 1"/>
    <w:basedOn w:val="a"/>
    <w:next w:val="a"/>
    <w:link w:val="10"/>
    <w:uiPriority w:val="9"/>
    <w:qFormat/>
    <w:rsid w:val="00FB533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B533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B533F"/>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FB533F"/>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FB533F"/>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FB533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533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533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533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33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FB533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FB533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FB533F"/>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FB533F"/>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FB53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533F"/>
    <w:rPr>
      <w:rFonts w:eastAsiaTheme="majorEastAsia" w:cstheme="majorBidi"/>
      <w:color w:val="595959" w:themeColor="text1" w:themeTint="A6"/>
    </w:rPr>
  </w:style>
  <w:style w:type="character" w:customStyle="1" w:styleId="80">
    <w:name w:val="Заголовок 8 Знак"/>
    <w:basedOn w:val="a0"/>
    <w:link w:val="8"/>
    <w:uiPriority w:val="9"/>
    <w:semiHidden/>
    <w:rsid w:val="00FB53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533F"/>
    <w:rPr>
      <w:rFonts w:eastAsiaTheme="majorEastAsia" w:cstheme="majorBidi"/>
      <w:color w:val="272727" w:themeColor="text1" w:themeTint="D8"/>
    </w:rPr>
  </w:style>
  <w:style w:type="paragraph" w:styleId="a3">
    <w:name w:val="Title"/>
    <w:basedOn w:val="a"/>
    <w:next w:val="a"/>
    <w:link w:val="a4"/>
    <w:uiPriority w:val="10"/>
    <w:qFormat/>
    <w:rsid w:val="00FB533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5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33F"/>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53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533F"/>
    <w:pPr>
      <w:spacing w:before="160" w:after="160"/>
    </w:pPr>
    <w:rPr>
      <w:i/>
      <w:iCs/>
      <w:color w:val="404040" w:themeColor="text1" w:themeTint="BF"/>
    </w:rPr>
  </w:style>
  <w:style w:type="character" w:customStyle="1" w:styleId="22">
    <w:name w:val="Цитата 2 Знак"/>
    <w:basedOn w:val="a0"/>
    <w:link w:val="21"/>
    <w:uiPriority w:val="29"/>
    <w:rsid w:val="00FB533F"/>
    <w:rPr>
      <w:i/>
      <w:iCs/>
      <w:color w:val="404040" w:themeColor="text1" w:themeTint="BF"/>
    </w:rPr>
  </w:style>
  <w:style w:type="paragraph" w:styleId="a7">
    <w:name w:val="List Paragraph"/>
    <w:basedOn w:val="a"/>
    <w:uiPriority w:val="34"/>
    <w:qFormat/>
    <w:rsid w:val="00FB533F"/>
    <w:pPr>
      <w:ind w:left="720"/>
      <w:contextualSpacing/>
    </w:pPr>
  </w:style>
  <w:style w:type="character" w:styleId="a8">
    <w:name w:val="Intense Emphasis"/>
    <w:basedOn w:val="a0"/>
    <w:uiPriority w:val="21"/>
    <w:qFormat/>
    <w:rsid w:val="00FB533F"/>
    <w:rPr>
      <w:i/>
      <w:iCs/>
      <w:color w:val="2E74B5" w:themeColor="accent1" w:themeShade="BF"/>
    </w:rPr>
  </w:style>
  <w:style w:type="paragraph" w:styleId="a9">
    <w:name w:val="Intense Quote"/>
    <w:basedOn w:val="a"/>
    <w:next w:val="a"/>
    <w:link w:val="aa"/>
    <w:uiPriority w:val="30"/>
    <w:qFormat/>
    <w:rsid w:val="00FB533F"/>
    <w:pPr>
      <w:pBdr>
        <w:top w:val="single" w:sz="4" w:space="10" w:color="2E74B5" w:themeColor="accent1" w:themeShade="BF"/>
        <w:bottom w:val="single" w:sz="4" w:space="10" w:color="2E74B5" w:themeColor="accent1" w:themeShade="BF"/>
      </w:pBdr>
      <w:spacing w:before="360" w:after="360"/>
      <w:ind w:left="864" w:right="864"/>
    </w:pPr>
    <w:rPr>
      <w:i/>
      <w:iCs/>
      <w:color w:val="2E74B5" w:themeColor="accent1" w:themeShade="BF"/>
    </w:rPr>
  </w:style>
  <w:style w:type="character" w:customStyle="1" w:styleId="aa">
    <w:name w:val="Выделенная цитата Знак"/>
    <w:basedOn w:val="a0"/>
    <w:link w:val="a9"/>
    <w:uiPriority w:val="30"/>
    <w:rsid w:val="00FB533F"/>
    <w:rPr>
      <w:i/>
      <w:iCs/>
      <w:color w:val="2E74B5" w:themeColor="accent1" w:themeShade="BF"/>
    </w:rPr>
  </w:style>
  <w:style w:type="character" w:styleId="ab">
    <w:name w:val="Intense Reference"/>
    <w:basedOn w:val="a0"/>
    <w:uiPriority w:val="32"/>
    <w:qFormat/>
    <w:rsid w:val="00FB533F"/>
    <w:rPr>
      <w:b/>
      <w:bCs/>
      <w:smallCaps/>
      <w:color w:val="2E74B5" w:themeColor="accent1" w:themeShade="BF"/>
      <w:spacing w:val="5"/>
    </w:rPr>
  </w:style>
  <w:style w:type="table" w:styleId="ac">
    <w:name w:val="Table Grid"/>
    <w:basedOn w:val="a1"/>
    <w:uiPriority w:val="39"/>
    <w:rsid w:val="00A1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CB7B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Strong"/>
    <w:basedOn w:val="a0"/>
    <w:uiPriority w:val="22"/>
    <w:qFormat/>
    <w:rsid w:val="008666E0"/>
    <w:rPr>
      <w:b/>
      <w:bCs/>
    </w:rPr>
  </w:style>
  <w:style w:type="character" w:customStyle="1" w:styleId="truncate">
    <w:name w:val="truncate"/>
    <w:basedOn w:val="a0"/>
    <w:rsid w:val="008666E0"/>
  </w:style>
  <w:style w:type="paragraph" w:styleId="ae">
    <w:name w:val="Balloon Text"/>
    <w:basedOn w:val="a"/>
    <w:link w:val="af"/>
    <w:uiPriority w:val="99"/>
    <w:semiHidden/>
    <w:unhideWhenUsed/>
    <w:rsid w:val="00A159BB"/>
    <w:rPr>
      <w:rFonts w:ascii="Tahoma" w:hAnsi="Tahoma" w:cs="Tahoma"/>
      <w:sz w:val="16"/>
      <w:szCs w:val="16"/>
    </w:rPr>
  </w:style>
  <w:style w:type="character" w:customStyle="1" w:styleId="af">
    <w:name w:val="Текст выноски Знак"/>
    <w:basedOn w:val="a0"/>
    <w:link w:val="ae"/>
    <w:uiPriority w:val="99"/>
    <w:semiHidden/>
    <w:rsid w:val="00A159BB"/>
    <w:rPr>
      <w:rFonts w:ascii="Tahoma" w:hAnsi="Tahoma" w:cs="Tahoma"/>
      <w:sz w:val="16"/>
      <w:szCs w:val="16"/>
    </w:rPr>
  </w:style>
  <w:style w:type="character" w:styleId="af0">
    <w:name w:val="annotation reference"/>
    <w:basedOn w:val="a0"/>
    <w:uiPriority w:val="99"/>
    <w:semiHidden/>
    <w:unhideWhenUsed/>
    <w:rsid w:val="00CE787D"/>
    <w:rPr>
      <w:sz w:val="16"/>
      <w:szCs w:val="16"/>
    </w:rPr>
  </w:style>
  <w:style w:type="paragraph" w:styleId="af1">
    <w:name w:val="annotation text"/>
    <w:basedOn w:val="a"/>
    <w:link w:val="af2"/>
    <w:uiPriority w:val="99"/>
    <w:semiHidden/>
    <w:unhideWhenUsed/>
    <w:rsid w:val="00CE787D"/>
    <w:rPr>
      <w:sz w:val="20"/>
      <w:szCs w:val="20"/>
    </w:rPr>
  </w:style>
  <w:style w:type="character" w:customStyle="1" w:styleId="af2">
    <w:name w:val="Текст примечания Знак"/>
    <w:basedOn w:val="a0"/>
    <w:link w:val="af1"/>
    <w:uiPriority w:val="99"/>
    <w:semiHidden/>
    <w:rsid w:val="00CE787D"/>
    <w:rPr>
      <w:sz w:val="20"/>
      <w:szCs w:val="20"/>
    </w:rPr>
  </w:style>
  <w:style w:type="paragraph" w:styleId="af3">
    <w:name w:val="annotation subject"/>
    <w:basedOn w:val="af1"/>
    <w:next w:val="af1"/>
    <w:link w:val="af4"/>
    <w:uiPriority w:val="99"/>
    <w:semiHidden/>
    <w:unhideWhenUsed/>
    <w:rsid w:val="00CE787D"/>
    <w:rPr>
      <w:b/>
      <w:bCs/>
    </w:rPr>
  </w:style>
  <w:style w:type="character" w:customStyle="1" w:styleId="af4">
    <w:name w:val="Тема примечания Знак"/>
    <w:basedOn w:val="af2"/>
    <w:link w:val="af3"/>
    <w:uiPriority w:val="99"/>
    <w:semiHidden/>
    <w:rsid w:val="00CE787D"/>
    <w:rPr>
      <w:b/>
      <w:bCs/>
      <w:sz w:val="20"/>
      <w:szCs w:val="20"/>
    </w:rPr>
  </w:style>
  <w:style w:type="paragraph" w:styleId="af5">
    <w:name w:val="Revision"/>
    <w:hidden/>
    <w:uiPriority w:val="99"/>
    <w:semiHidden/>
    <w:rsid w:val="00CE787D"/>
    <w:pPr>
      <w:jc w:val="left"/>
    </w:pPr>
  </w:style>
  <w:style w:type="paragraph" w:styleId="af6">
    <w:name w:val="header"/>
    <w:basedOn w:val="a"/>
    <w:link w:val="af7"/>
    <w:uiPriority w:val="99"/>
    <w:unhideWhenUsed/>
    <w:rsid w:val="003A3624"/>
    <w:pPr>
      <w:tabs>
        <w:tab w:val="center" w:pos="4677"/>
        <w:tab w:val="right" w:pos="9355"/>
      </w:tabs>
    </w:pPr>
  </w:style>
  <w:style w:type="character" w:customStyle="1" w:styleId="af7">
    <w:name w:val="Верхний колонтитул Знак"/>
    <w:basedOn w:val="a0"/>
    <w:link w:val="af6"/>
    <w:uiPriority w:val="99"/>
    <w:rsid w:val="003A3624"/>
  </w:style>
  <w:style w:type="paragraph" w:styleId="af8">
    <w:name w:val="footer"/>
    <w:basedOn w:val="a"/>
    <w:link w:val="af9"/>
    <w:uiPriority w:val="99"/>
    <w:unhideWhenUsed/>
    <w:rsid w:val="003A3624"/>
    <w:pPr>
      <w:tabs>
        <w:tab w:val="center" w:pos="4677"/>
        <w:tab w:val="right" w:pos="9355"/>
      </w:tabs>
    </w:pPr>
  </w:style>
  <w:style w:type="character" w:customStyle="1" w:styleId="af9">
    <w:name w:val="Нижний колонтитул Знак"/>
    <w:basedOn w:val="a0"/>
    <w:link w:val="af8"/>
    <w:uiPriority w:val="99"/>
    <w:rsid w:val="003A3624"/>
  </w:style>
  <w:style w:type="paragraph" w:styleId="HTML">
    <w:name w:val="HTML Preformatted"/>
    <w:basedOn w:val="a"/>
    <w:link w:val="HTML0"/>
    <w:uiPriority w:val="99"/>
    <w:semiHidden/>
    <w:unhideWhenUsed/>
    <w:rsid w:val="004C69CA"/>
    <w:rPr>
      <w:rFonts w:ascii="Consolas" w:hAnsi="Consolas"/>
      <w:sz w:val="20"/>
      <w:szCs w:val="20"/>
    </w:rPr>
  </w:style>
  <w:style w:type="character" w:customStyle="1" w:styleId="HTML0">
    <w:name w:val="Стандартный HTML Знак"/>
    <w:basedOn w:val="a0"/>
    <w:link w:val="HTML"/>
    <w:uiPriority w:val="99"/>
    <w:semiHidden/>
    <w:rsid w:val="004C69C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9386">
      <w:bodyDiv w:val="1"/>
      <w:marLeft w:val="0"/>
      <w:marRight w:val="0"/>
      <w:marTop w:val="0"/>
      <w:marBottom w:val="0"/>
      <w:divBdr>
        <w:top w:val="none" w:sz="0" w:space="0" w:color="auto"/>
        <w:left w:val="none" w:sz="0" w:space="0" w:color="auto"/>
        <w:bottom w:val="none" w:sz="0" w:space="0" w:color="auto"/>
        <w:right w:val="none" w:sz="0" w:space="0" w:color="auto"/>
      </w:divBdr>
    </w:div>
    <w:div w:id="407384079">
      <w:bodyDiv w:val="1"/>
      <w:marLeft w:val="0"/>
      <w:marRight w:val="0"/>
      <w:marTop w:val="0"/>
      <w:marBottom w:val="0"/>
      <w:divBdr>
        <w:top w:val="none" w:sz="0" w:space="0" w:color="auto"/>
        <w:left w:val="none" w:sz="0" w:space="0" w:color="auto"/>
        <w:bottom w:val="none" w:sz="0" w:space="0" w:color="auto"/>
        <w:right w:val="none" w:sz="0" w:space="0" w:color="auto"/>
      </w:divBdr>
    </w:div>
    <w:div w:id="623511664">
      <w:bodyDiv w:val="1"/>
      <w:marLeft w:val="0"/>
      <w:marRight w:val="0"/>
      <w:marTop w:val="0"/>
      <w:marBottom w:val="0"/>
      <w:divBdr>
        <w:top w:val="none" w:sz="0" w:space="0" w:color="auto"/>
        <w:left w:val="none" w:sz="0" w:space="0" w:color="auto"/>
        <w:bottom w:val="none" w:sz="0" w:space="0" w:color="auto"/>
        <w:right w:val="none" w:sz="0" w:space="0" w:color="auto"/>
      </w:divBdr>
      <w:divsChild>
        <w:div w:id="932318637">
          <w:marLeft w:val="0"/>
          <w:marRight w:val="0"/>
          <w:marTop w:val="0"/>
          <w:marBottom w:val="0"/>
          <w:divBdr>
            <w:top w:val="none" w:sz="0" w:space="0" w:color="auto"/>
            <w:left w:val="none" w:sz="0" w:space="0" w:color="auto"/>
            <w:bottom w:val="none" w:sz="0" w:space="0" w:color="auto"/>
            <w:right w:val="none" w:sz="0" w:space="0" w:color="auto"/>
          </w:divBdr>
        </w:div>
      </w:divsChild>
    </w:div>
    <w:div w:id="764688123">
      <w:bodyDiv w:val="1"/>
      <w:marLeft w:val="0"/>
      <w:marRight w:val="0"/>
      <w:marTop w:val="0"/>
      <w:marBottom w:val="0"/>
      <w:divBdr>
        <w:top w:val="none" w:sz="0" w:space="0" w:color="auto"/>
        <w:left w:val="none" w:sz="0" w:space="0" w:color="auto"/>
        <w:bottom w:val="none" w:sz="0" w:space="0" w:color="auto"/>
        <w:right w:val="none" w:sz="0" w:space="0" w:color="auto"/>
      </w:divBdr>
      <w:divsChild>
        <w:div w:id="658388328">
          <w:marLeft w:val="0"/>
          <w:marRight w:val="0"/>
          <w:marTop w:val="0"/>
          <w:marBottom w:val="0"/>
          <w:divBdr>
            <w:top w:val="none" w:sz="0" w:space="0" w:color="auto"/>
            <w:left w:val="none" w:sz="0" w:space="0" w:color="auto"/>
            <w:bottom w:val="none" w:sz="0" w:space="0" w:color="auto"/>
            <w:right w:val="none" w:sz="0" w:space="0" w:color="auto"/>
          </w:divBdr>
        </w:div>
        <w:div w:id="1811171271">
          <w:marLeft w:val="0"/>
          <w:marRight w:val="0"/>
          <w:marTop w:val="0"/>
          <w:marBottom w:val="0"/>
          <w:divBdr>
            <w:top w:val="none" w:sz="0" w:space="0" w:color="auto"/>
            <w:left w:val="none" w:sz="0" w:space="0" w:color="auto"/>
            <w:bottom w:val="none" w:sz="0" w:space="0" w:color="auto"/>
            <w:right w:val="none" w:sz="0" w:space="0" w:color="auto"/>
          </w:divBdr>
        </w:div>
        <w:div w:id="776367659">
          <w:marLeft w:val="0"/>
          <w:marRight w:val="0"/>
          <w:marTop w:val="0"/>
          <w:marBottom w:val="0"/>
          <w:divBdr>
            <w:top w:val="none" w:sz="0" w:space="0" w:color="auto"/>
            <w:left w:val="none" w:sz="0" w:space="0" w:color="auto"/>
            <w:bottom w:val="none" w:sz="0" w:space="0" w:color="auto"/>
            <w:right w:val="none" w:sz="0" w:space="0" w:color="auto"/>
          </w:divBdr>
        </w:div>
        <w:div w:id="561673866">
          <w:marLeft w:val="0"/>
          <w:marRight w:val="0"/>
          <w:marTop w:val="0"/>
          <w:marBottom w:val="0"/>
          <w:divBdr>
            <w:top w:val="none" w:sz="0" w:space="0" w:color="auto"/>
            <w:left w:val="none" w:sz="0" w:space="0" w:color="auto"/>
            <w:bottom w:val="none" w:sz="0" w:space="0" w:color="auto"/>
            <w:right w:val="none" w:sz="0" w:space="0" w:color="auto"/>
          </w:divBdr>
        </w:div>
      </w:divsChild>
    </w:div>
    <w:div w:id="927157654">
      <w:bodyDiv w:val="1"/>
      <w:marLeft w:val="0"/>
      <w:marRight w:val="0"/>
      <w:marTop w:val="0"/>
      <w:marBottom w:val="0"/>
      <w:divBdr>
        <w:top w:val="none" w:sz="0" w:space="0" w:color="auto"/>
        <w:left w:val="none" w:sz="0" w:space="0" w:color="auto"/>
        <w:bottom w:val="none" w:sz="0" w:space="0" w:color="auto"/>
        <w:right w:val="none" w:sz="0" w:space="0" w:color="auto"/>
      </w:divBdr>
    </w:div>
    <w:div w:id="983119968">
      <w:bodyDiv w:val="1"/>
      <w:marLeft w:val="0"/>
      <w:marRight w:val="0"/>
      <w:marTop w:val="0"/>
      <w:marBottom w:val="0"/>
      <w:divBdr>
        <w:top w:val="none" w:sz="0" w:space="0" w:color="auto"/>
        <w:left w:val="none" w:sz="0" w:space="0" w:color="auto"/>
        <w:bottom w:val="none" w:sz="0" w:space="0" w:color="auto"/>
        <w:right w:val="none" w:sz="0" w:space="0" w:color="auto"/>
      </w:divBdr>
    </w:div>
    <w:div w:id="1091969489">
      <w:bodyDiv w:val="1"/>
      <w:marLeft w:val="0"/>
      <w:marRight w:val="0"/>
      <w:marTop w:val="0"/>
      <w:marBottom w:val="0"/>
      <w:divBdr>
        <w:top w:val="none" w:sz="0" w:space="0" w:color="auto"/>
        <w:left w:val="none" w:sz="0" w:space="0" w:color="auto"/>
        <w:bottom w:val="none" w:sz="0" w:space="0" w:color="auto"/>
        <w:right w:val="none" w:sz="0" w:space="0" w:color="auto"/>
      </w:divBdr>
      <w:divsChild>
        <w:div w:id="829903583">
          <w:marLeft w:val="0"/>
          <w:marRight w:val="0"/>
          <w:marTop w:val="0"/>
          <w:marBottom w:val="0"/>
          <w:divBdr>
            <w:top w:val="none" w:sz="0" w:space="0" w:color="auto"/>
            <w:left w:val="none" w:sz="0" w:space="0" w:color="auto"/>
            <w:bottom w:val="none" w:sz="0" w:space="0" w:color="auto"/>
            <w:right w:val="none" w:sz="0" w:space="0" w:color="auto"/>
          </w:divBdr>
        </w:div>
        <w:div w:id="1644308312">
          <w:marLeft w:val="0"/>
          <w:marRight w:val="0"/>
          <w:marTop w:val="0"/>
          <w:marBottom w:val="0"/>
          <w:divBdr>
            <w:top w:val="none" w:sz="0" w:space="0" w:color="auto"/>
            <w:left w:val="none" w:sz="0" w:space="0" w:color="auto"/>
            <w:bottom w:val="none" w:sz="0" w:space="0" w:color="auto"/>
            <w:right w:val="none" w:sz="0" w:space="0" w:color="auto"/>
          </w:divBdr>
        </w:div>
        <w:div w:id="822232335">
          <w:marLeft w:val="0"/>
          <w:marRight w:val="0"/>
          <w:marTop w:val="0"/>
          <w:marBottom w:val="0"/>
          <w:divBdr>
            <w:top w:val="none" w:sz="0" w:space="0" w:color="auto"/>
            <w:left w:val="none" w:sz="0" w:space="0" w:color="auto"/>
            <w:bottom w:val="none" w:sz="0" w:space="0" w:color="auto"/>
            <w:right w:val="none" w:sz="0" w:space="0" w:color="auto"/>
          </w:divBdr>
        </w:div>
        <w:div w:id="1582791385">
          <w:marLeft w:val="0"/>
          <w:marRight w:val="0"/>
          <w:marTop w:val="0"/>
          <w:marBottom w:val="0"/>
          <w:divBdr>
            <w:top w:val="none" w:sz="0" w:space="0" w:color="auto"/>
            <w:left w:val="none" w:sz="0" w:space="0" w:color="auto"/>
            <w:bottom w:val="none" w:sz="0" w:space="0" w:color="auto"/>
            <w:right w:val="none" w:sz="0" w:space="0" w:color="auto"/>
          </w:divBdr>
        </w:div>
        <w:div w:id="373123145">
          <w:marLeft w:val="0"/>
          <w:marRight w:val="0"/>
          <w:marTop w:val="0"/>
          <w:marBottom w:val="0"/>
          <w:divBdr>
            <w:top w:val="none" w:sz="0" w:space="0" w:color="auto"/>
            <w:left w:val="none" w:sz="0" w:space="0" w:color="auto"/>
            <w:bottom w:val="none" w:sz="0" w:space="0" w:color="auto"/>
            <w:right w:val="none" w:sz="0" w:space="0" w:color="auto"/>
          </w:divBdr>
        </w:div>
        <w:div w:id="1538157363">
          <w:marLeft w:val="0"/>
          <w:marRight w:val="0"/>
          <w:marTop w:val="0"/>
          <w:marBottom w:val="0"/>
          <w:divBdr>
            <w:top w:val="none" w:sz="0" w:space="0" w:color="auto"/>
            <w:left w:val="none" w:sz="0" w:space="0" w:color="auto"/>
            <w:bottom w:val="none" w:sz="0" w:space="0" w:color="auto"/>
            <w:right w:val="none" w:sz="0" w:space="0" w:color="auto"/>
          </w:divBdr>
        </w:div>
        <w:div w:id="837816475">
          <w:marLeft w:val="0"/>
          <w:marRight w:val="0"/>
          <w:marTop w:val="0"/>
          <w:marBottom w:val="0"/>
          <w:divBdr>
            <w:top w:val="none" w:sz="0" w:space="0" w:color="auto"/>
            <w:left w:val="none" w:sz="0" w:space="0" w:color="auto"/>
            <w:bottom w:val="none" w:sz="0" w:space="0" w:color="auto"/>
            <w:right w:val="none" w:sz="0" w:space="0" w:color="auto"/>
          </w:divBdr>
        </w:div>
        <w:div w:id="719479138">
          <w:marLeft w:val="0"/>
          <w:marRight w:val="0"/>
          <w:marTop w:val="0"/>
          <w:marBottom w:val="0"/>
          <w:divBdr>
            <w:top w:val="none" w:sz="0" w:space="0" w:color="auto"/>
            <w:left w:val="none" w:sz="0" w:space="0" w:color="auto"/>
            <w:bottom w:val="none" w:sz="0" w:space="0" w:color="auto"/>
            <w:right w:val="none" w:sz="0" w:space="0" w:color="auto"/>
          </w:divBdr>
        </w:div>
        <w:div w:id="567880449">
          <w:marLeft w:val="0"/>
          <w:marRight w:val="0"/>
          <w:marTop w:val="0"/>
          <w:marBottom w:val="0"/>
          <w:divBdr>
            <w:top w:val="none" w:sz="0" w:space="0" w:color="auto"/>
            <w:left w:val="none" w:sz="0" w:space="0" w:color="auto"/>
            <w:bottom w:val="none" w:sz="0" w:space="0" w:color="auto"/>
            <w:right w:val="none" w:sz="0" w:space="0" w:color="auto"/>
          </w:divBdr>
        </w:div>
        <w:div w:id="1828552022">
          <w:marLeft w:val="0"/>
          <w:marRight w:val="0"/>
          <w:marTop w:val="0"/>
          <w:marBottom w:val="0"/>
          <w:divBdr>
            <w:top w:val="none" w:sz="0" w:space="0" w:color="auto"/>
            <w:left w:val="none" w:sz="0" w:space="0" w:color="auto"/>
            <w:bottom w:val="none" w:sz="0" w:space="0" w:color="auto"/>
            <w:right w:val="none" w:sz="0" w:space="0" w:color="auto"/>
          </w:divBdr>
        </w:div>
        <w:div w:id="2082096092">
          <w:marLeft w:val="0"/>
          <w:marRight w:val="0"/>
          <w:marTop w:val="0"/>
          <w:marBottom w:val="0"/>
          <w:divBdr>
            <w:top w:val="none" w:sz="0" w:space="0" w:color="auto"/>
            <w:left w:val="none" w:sz="0" w:space="0" w:color="auto"/>
            <w:bottom w:val="none" w:sz="0" w:space="0" w:color="auto"/>
            <w:right w:val="none" w:sz="0" w:space="0" w:color="auto"/>
          </w:divBdr>
        </w:div>
        <w:div w:id="1774855590">
          <w:marLeft w:val="0"/>
          <w:marRight w:val="0"/>
          <w:marTop w:val="0"/>
          <w:marBottom w:val="0"/>
          <w:divBdr>
            <w:top w:val="none" w:sz="0" w:space="0" w:color="auto"/>
            <w:left w:val="none" w:sz="0" w:space="0" w:color="auto"/>
            <w:bottom w:val="none" w:sz="0" w:space="0" w:color="auto"/>
            <w:right w:val="none" w:sz="0" w:space="0" w:color="auto"/>
          </w:divBdr>
        </w:div>
        <w:div w:id="1518808756">
          <w:marLeft w:val="0"/>
          <w:marRight w:val="0"/>
          <w:marTop w:val="0"/>
          <w:marBottom w:val="0"/>
          <w:divBdr>
            <w:top w:val="none" w:sz="0" w:space="0" w:color="auto"/>
            <w:left w:val="none" w:sz="0" w:space="0" w:color="auto"/>
            <w:bottom w:val="none" w:sz="0" w:space="0" w:color="auto"/>
            <w:right w:val="none" w:sz="0" w:space="0" w:color="auto"/>
          </w:divBdr>
        </w:div>
        <w:div w:id="1453786161">
          <w:marLeft w:val="0"/>
          <w:marRight w:val="0"/>
          <w:marTop w:val="0"/>
          <w:marBottom w:val="0"/>
          <w:divBdr>
            <w:top w:val="none" w:sz="0" w:space="0" w:color="auto"/>
            <w:left w:val="none" w:sz="0" w:space="0" w:color="auto"/>
            <w:bottom w:val="none" w:sz="0" w:space="0" w:color="auto"/>
            <w:right w:val="none" w:sz="0" w:space="0" w:color="auto"/>
          </w:divBdr>
        </w:div>
        <w:div w:id="1249726778">
          <w:marLeft w:val="0"/>
          <w:marRight w:val="0"/>
          <w:marTop w:val="0"/>
          <w:marBottom w:val="0"/>
          <w:divBdr>
            <w:top w:val="none" w:sz="0" w:space="0" w:color="auto"/>
            <w:left w:val="none" w:sz="0" w:space="0" w:color="auto"/>
            <w:bottom w:val="none" w:sz="0" w:space="0" w:color="auto"/>
            <w:right w:val="none" w:sz="0" w:space="0" w:color="auto"/>
          </w:divBdr>
        </w:div>
        <w:div w:id="1248270485">
          <w:marLeft w:val="0"/>
          <w:marRight w:val="0"/>
          <w:marTop w:val="0"/>
          <w:marBottom w:val="0"/>
          <w:divBdr>
            <w:top w:val="none" w:sz="0" w:space="0" w:color="auto"/>
            <w:left w:val="none" w:sz="0" w:space="0" w:color="auto"/>
            <w:bottom w:val="none" w:sz="0" w:space="0" w:color="auto"/>
            <w:right w:val="none" w:sz="0" w:space="0" w:color="auto"/>
          </w:divBdr>
        </w:div>
        <w:div w:id="705522272">
          <w:marLeft w:val="0"/>
          <w:marRight w:val="0"/>
          <w:marTop w:val="0"/>
          <w:marBottom w:val="0"/>
          <w:divBdr>
            <w:top w:val="none" w:sz="0" w:space="0" w:color="auto"/>
            <w:left w:val="none" w:sz="0" w:space="0" w:color="auto"/>
            <w:bottom w:val="none" w:sz="0" w:space="0" w:color="auto"/>
            <w:right w:val="none" w:sz="0" w:space="0" w:color="auto"/>
          </w:divBdr>
        </w:div>
        <w:div w:id="519663792">
          <w:marLeft w:val="0"/>
          <w:marRight w:val="0"/>
          <w:marTop w:val="0"/>
          <w:marBottom w:val="0"/>
          <w:divBdr>
            <w:top w:val="none" w:sz="0" w:space="0" w:color="auto"/>
            <w:left w:val="none" w:sz="0" w:space="0" w:color="auto"/>
            <w:bottom w:val="none" w:sz="0" w:space="0" w:color="auto"/>
            <w:right w:val="none" w:sz="0" w:space="0" w:color="auto"/>
          </w:divBdr>
        </w:div>
        <w:div w:id="1203397713">
          <w:marLeft w:val="0"/>
          <w:marRight w:val="0"/>
          <w:marTop w:val="0"/>
          <w:marBottom w:val="0"/>
          <w:divBdr>
            <w:top w:val="none" w:sz="0" w:space="0" w:color="auto"/>
            <w:left w:val="none" w:sz="0" w:space="0" w:color="auto"/>
            <w:bottom w:val="none" w:sz="0" w:space="0" w:color="auto"/>
            <w:right w:val="none" w:sz="0" w:space="0" w:color="auto"/>
          </w:divBdr>
        </w:div>
        <w:div w:id="686175928">
          <w:marLeft w:val="0"/>
          <w:marRight w:val="0"/>
          <w:marTop w:val="0"/>
          <w:marBottom w:val="0"/>
          <w:divBdr>
            <w:top w:val="none" w:sz="0" w:space="0" w:color="auto"/>
            <w:left w:val="none" w:sz="0" w:space="0" w:color="auto"/>
            <w:bottom w:val="none" w:sz="0" w:space="0" w:color="auto"/>
            <w:right w:val="none" w:sz="0" w:space="0" w:color="auto"/>
          </w:divBdr>
        </w:div>
        <w:div w:id="1118792931">
          <w:marLeft w:val="0"/>
          <w:marRight w:val="0"/>
          <w:marTop w:val="0"/>
          <w:marBottom w:val="0"/>
          <w:divBdr>
            <w:top w:val="none" w:sz="0" w:space="0" w:color="auto"/>
            <w:left w:val="none" w:sz="0" w:space="0" w:color="auto"/>
            <w:bottom w:val="none" w:sz="0" w:space="0" w:color="auto"/>
            <w:right w:val="none" w:sz="0" w:space="0" w:color="auto"/>
          </w:divBdr>
        </w:div>
        <w:div w:id="1135375041">
          <w:marLeft w:val="0"/>
          <w:marRight w:val="0"/>
          <w:marTop w:val="0"/>
          <w:marBottom w:val="0"/>
          <w:divBdr>
            <w:top w:val="none" w:sz="0" w:space="0" w:color="auto"/>
            <w:left w:val="none" w:sz="0" w:space="0" w:color="auto"/>
            <w:bottom w:val="none" w:sz="0" w:space="0" w:color="auto"/>
            <w:right w:val="none" w:sz="0" w:space="0" w:color="auto"/>
          </w:divBdr>
        </w:div>
        <w:div w:id="2088064446">
          <w:marLeft w:val="0"/>
          <w:marRight w:val="0"/>
          <w:marTop w:val="0"/>
          <w:marBottom w:val="0"/>
          <w:divBdr>
            <w:top w:val="none" w:sz="0" w:space="0" w:color="auto"/>
            <w:left w:val="none" w:sz="0" w:space="0" w:color="auto"/>
            <w:bottom w:val="none" w:sz="0" w:space="0" w:color="auto"/>
            <w:right w:val="none" w:sz="0" w:space="0" w:color="auto"/>
          </w:divBdr>
        </w:div>
        <w:div w:id="4985579">
          <w:marLeft w:val="0"/>
          <w:marRight w:val="0"/>
          <w:marTop w:val="0"/>
          <w:marBottom w:val="0"/>
          <w:divBdr>
            <w:top w:val="none" w:sz="0" w:space="0" w:color="auto"/>
            <w:left w:val="none" w:sz="0" w:space="0" w:color="auto"/>
            <w:bottom w:val="none" w:sz="0" w:space="0" w:color="auto"/>
            <w:right w:val="none" w:sz="0" w:space="0" w:color="auto"/>
          </w:divBdr>
        </w:div>
        <w:div w:id="1014456150">
          <w:marLeft w:val="0"/>
          <w:marRight w:val="0"/>
          <w:marTop w:val="0"/>
          <w:marBottom w:val="0"/>
          <w:divBdr>
            <w:top w:val="none" w:sz="0" w:space="0" w:color="auto"/>
            <w:left w:val="none" w:sz="0" w:space="0" w:color="auto"/>
            <w:bottom w:val="none" w:sz="0" w:space="0" w:color="auto"/>
            <w:right w:val="none" w:sz="0" w:space="0" w:color="auto"/>
          </w:divBdr>
        </w:div>
        <w:div w:id="610626746">
          <w:marLeft w:val="0"/>
          <w:marRight w:val="0"/>
          <w:marTop w:val="0"/>
          <w:marBottom w:val="0"/>
          <w:divBdr>
            <w:top w:val="none" w:sz="0" w:space="0" w:color="auto"/>
            <w:left w:val="none" w:sz="0" w:space="0" w:color="auto"/>
            <w:bottom w:val="none" w:sz="0" w:space="0" w:color="auto"/>
            <w:right w:val="none" w:sz="0" w:space="0" w:color="auto"/>
          </w:divBdr>
        </w:div>
        <w:div w:id="1736468292">
          <w:marLeft w:val="0"/>
          <w:marRight w:val="0"/>
          <w:marTop w:val="0"/>
          <w:marBottom w:val="0"/>
          <w:divBdr>
            <w:top w:val="none" w:sz="0" w:space="0" w:color="auto"/>
            <w:left w:val="none" w:sz="0" w:space="0" w:color="auto"/>
            <w:bottom w:val="none" w:sz="0" w:space="0" w:color="auto"/>
            <w:right w:val="none" w:sz="0" w:space="0" w:color="auto"/>
          </w:divBdr>
        </w:div>
        <w:div w:id="1244145514">
          <w:marLeft w:val="0"/>
          <w:marRight w:val="0"/>
          <w:marTop w:val="0"/>
          <w:marBottom w:val="0"/>
          <w:divBdr>
            <w:top w:val="none" w:sz="0" w:space="0" w:color="auto"/>
            <w:left w:val="none" w:sz="0" w:space="0" w:color="auto"/>
            <w:bottom w:val="none" w:sz="0" w:space="0" w:color="auto"/>
            <w:right w:val="none" w:sz="0" w:space="0" w:color="auto"/>
          </w:divBdr>
        </w:div>
        <w:div w:id="839463719">
          <w:marLeft w:val="0"/>
          <w:marRight w:val="0"/>
          <w:marTop w:val="0"/>
          <w:marBottom w:val="0"/>
          <w:divBdr>
            <w:top w:val="none" w:sz="0" w:space="0" w:color="auto"/>
            <w:left w:val="none" w:sz="0" w:space="0" w:color="auto"/>
            <w:bottom w:val="none" w:sz="0" w:space="0" w:color="auto"/>
            <w:right w:val="none" w:sz="0" w:space="0" w:color="auto"/>
          </w:divBdr>
        </w:div>
        <w:div w:id="1912696452">
          <w:marLeft w:val="0"/>
          <w:marRight w:val="0"/>
          <w:marTop w:val="0"/>
          <w:marBottom w:val="0"/>
          <w:divBdr>
            <w:top w:val="none" w:sz="0" w:space="0" w:color="auto"/>
            <w:left w:val="none" w:sz="0" w:space="0" w:color="auto"/>
            <w:bottom w:val="none" w:sz="0" w:space="0" w:color="auto"/>
            <w:right w:val="none" w:sz="0" w:space="0" w:color="auto"/>
          </w:divBdr>
        </w:div>
        <w:div w:id="67924611">
          <w:marLeft w:val="0"/>
          <w:marRight w:val="0"/>
          <w:marTop w:val="0"/>
          <w:marBottom w:val="0"/>
          <w:divBdr>
            <w:top w:val="none" w:sz="0" w:space="0" w:color="auto"/>
            <w:left w:val="none" w:sz="0" w:space="0" w:color="auto"/>
            <w:bottom w:val="none" w:sz="0" w:space="0" w:color="auto"/>
            <w:right w:val="none" w:sz="0" w:space="0" w:color="auto"/>
          </w:divBdr>
        </w:div>
        <w:div w:id="605314056">
          <w:marLeft w:val="0"/>
          <w:marRight w:val="0"/>
          <w:marTop w:val="0"/>
          <w:marBottom w:val="0"/>
          <w:divBdr>
            <w:top w:val="none" w:sz="0" w:space="0" w:color="auto"/>
            <w:left w:val="none" w:sz="0" w:space="0" w:color="auto"/>
            <w:bottom w:val="none" w:sz="0" w:space="0" w:color="auto"/>
            <w:right w:val="none" w:sz="0" w:space="0" w:color="auto"/>
          </w:divBdr>
        </w:div>
        <w:div w:id="676008019">
          <w:marLeft w:val="0"/>
          <w:marRight w:val="0"/>
          <w:marTop w:val="0"/>
          <w:marBottom w:val="0"/>
          <w:divBdr>
            <w:top w:val="none" w:sz="0" w:space="0" w:color="auto"/>
            <w:left w:val="none" w:sz="0" w:space="0" w:color="auto"/>
            <w:bottom w:val="none" w:sz="0" w:space="0" w:color="auto"/>
            <w:right w:val="none" w:sz="0" w:space="0" w:color="auto"/>
          </w:divBdr>
        </w:div>
        <w:div w:id="1368749668">
          <w:marLeft w:val="0"/>
          <w:marRight w:val="0"/>
          <w:marTop w:val="0"/>
          <w:marBottom w:val="0"/>
          <w:divBdr>
            <w:top w:val="none" w:sz="0" w:space="0" w:color="auto"/>
            <w:left w:val="none" w:sz="0" w:space="0" w:color="auto"/>
            <w:bottom w:val="none" w:sz="0" w:space="0" w:color="auto"/>
            <w:right w:val="none" w:sz="0" w:space="0" w:color="auto"/>
          </w:divBdr>
        </w:div>
        <w:div w:id="1927424017">
          <w:marLeft w:val="0"/>
          <w:marRight w:val="0"/>
          <w:marTop w:val="0"/>
          <w:marBottom w:val="0"/>
          <w:divBdr>
            <w:top w:val="none" w:sz="0" w:space="0" w:color="auto"/>
            <w:left w:val="none" w:sz="0" w:space="0" w:color="auto"/>
            <w:bottom w:val="none" w:sz="0" w:space="0" w:color="auto"/>
            <w:right w:val="none" w:sz="0" w:space="0" w:color="auto"/>
          </w:divBdr>
        </w:div>
        <w:div w:id="919339067">
          <w:marLeft w:val="0"/>
          <w:marRight w:val="0"/>
          <w:marTop w:val="0"/>
          <w:marBottom w:val="0"/>
          <w:divBdr>
            <w:top w:val="none" w:sz="0" w:space="0" w:color="auto"/>
            <w:left w:val="none" w:sz="0" w:space="0" w:color="auto"/>
            <w:bottom w:val="none" w:sz="0" w:space="0" w:color="auto"/>
            <w:right w:val="none" w:sz="0" w:space="0" w:color="auto"/>
          </w:divBdr>
        </w:div>
        <w:div w:id="1813905955">
          <w:marLeft w:val="0"/>
          <w:marRight w:val="0"/>
          <w:marTop w:val="0"/>
          <w:marBottom w:val="0"/>
          <w:divBdr>
            <w:top w:val="none" w:sz="0" w:space="0" w:color="auto"/>
            <w:left w:val="none" w:sz="0" w:space="0" w:color="auto"/>
            <w:bottom w:val="none" w:sz="0" w:space="0" w:color="auto"/>
            <w:right w:val="none" w:sz="0" w:space="0" w:color="auto"/>
          </w:divBdr>
        </w:div>
        <w:div w:id="168915048">
          <w:marLeft w:val="0"/>
          <w:marRight w:val="0"/>
          <w:marTop w:val="0"/>
          <w:marBottom w:val="0"/>
          <w:divBdr>
            <w:top w:val="none" w:sz="0" w:space="0" w:color="auto"/>
            <w:left w:val="none" w:sz="0" w:space="0" w:color="auto"/>
            <w:bottom w:val="none" w:sz="0" w:space="0" w:color="auto"/>
            <w:right w:val="none" w:sz="0" w:space="0" w:color="auto"/>
          </w:divBdr>
        </w:div>
        <w:div w:id="978654540">
          <w:marLeft w:val="0"/>
          <w:marRight w:val="0"/>
          <w:marTop w:val="0"/>
          <w:marBottom w:val="0"/>
          <w:divBdr>
            <w:top w:val="none" w:sz="0" w:space="0" w:color="auto"/>
            <w:left w:val="none" w:sz="0" w:space="0" w:color="auto"/>
            <w:bottom w:val="none" w:sz="0" w:space="0" w:color="auto"/>
            <w:right w:val="none" w:sz="0" w:space="0" w:color="auto"/>
          </w:divBdr>
        </w:div>
        <w:div w:id="13772425">
          <w:marLeft w:val="0"/>
          <w:marRight w:val="0"/>
          <w:marTop w:val="0"/>
          <w:marBottom w:val="0"/>
          <w:divBdr>
            <w:top w:val="none" w:sz="0" w:space="0" w:color="auto"/>
            <w:left w:val="none" w:sz="0" w:space="0" w:color="auto"/>
            <w:bottom w:val="none" w:sz="0" w:space="0" w:color="auto"/>
            <w:right w:val="none" w:sz="0" w:space="0" w:color="auto"/>
          </w:divBdr>
        </w:div>
        <w:div w:id="1640065667">
          <w:marLeft w:val="0"/>
          <w:marRight w:val="0"/>
          <w:marTop w:val="0"/>
          <w:marBottom w:val="0"/>
          <w:divBdr>
            <w:top w:val="none" w:sz="0" w:space="0" w:color="auto"/>
            <w:left w:val="none" w:sz="0" w:space="0" w:color="auto"/>
            <w:bottom w:val="none" w:sz="0" w:space="0" w:color="auto"/>
            <w:right w:val="none" w:sz="0" w:space="0" w:color="auto"/>
          </w:divBdr>
        </w:div>
        <w:div w:id="1032534594">
          <w:marLeft w:val="0"/>
          <w:marRight w:val="0"/>
          <w:marTop w:val="0"/>
          <w:marBottom w:val="0"/>
          <w:divBdr>
            <w:top w:val="none" w:sz="0" w:space="0" w:color="auto"/>
            <w:left w:val="none" w:sz="0" w:space="0" w:color="auto"/>
            <w:bottom w:val="none" w:sz="0" w:space="0" w:color="auto"/>
            <w:right w:val="none" w:sz="0" w:space="0" w:color="auto"/>
          </w:divBdr>
        </w:div>
        <w:div w:id="430979961">
          <w:marLeft w:val="0"/>
          <w:marRight w:val="0"/>
          <w:marTop w:val="0"/>
          <w:marBottom w:val="0"/>
          <w:divBdr>
            <w:top w:val="none" w:sz="0" w:space="0" w:color="auto"/>
            <w:left w:val="none" w:sz="0" w:space="0" w:color="auto"/>
            <w:bottom w:val="none" w:sz="0" w:space="0" w:color="auto"/>
            <w:right w:val="none" w:sz="0" w:space="0" w:color="auto"/>
          </w:divBdr>
        </w:div>
        <w:div w:id="738211588">
          <w:marLeft w:val="0"/>
          <w:marRight w:val="0"/>
          <w:marTop w:val="0"/>
          <w:marBottom w:val="0"/>
          <w:divBdr>
            <w:top w:val="none" w:sz="0" w:space="0" w:color="auto"/>
            <w:left w:val="none" w:sz="0" w:space="0" w:color="auto"/>
            <w:bottom w:val="none" w:sz="0" w:space="0" w:color="auto"/>
            <w:right w:val="none" w:sz="0" w:space="0" w:color="auto"/>
          </w:divBdr>
        </w:div>
        <w:div w:id="958953758">
          <w:marLeft w:val="0"/>
          <w:marRight w:val="0"/>
          <w:marTop w:val="0"/>
          <w:marBottom w:val="0"/>
          <w:divBdr>
            <w:top w:val="none" w:sz="0" w:space="0" w:color="auto"/>
            <w:left w:val="none" w:sz="0" w:space="0" w:color="auto"/>
            <w:bottom w:val="none" w:sz="0" w:space="0" w:color="auto"/>
            <w:right w:val="none" w:sz="0" w:space="0" w:color="auto"/>
          </w:divBdr>
        </w:div>
        <w:div w:id="340740420">
          <w:marLeft w:val="0"/>
          <w:marRight w:val="0"/>
          <w:marTop w:val="0"/>
          <w:marBottom w:val="0"/>
          <w:divBdr>
            <w:top w:val="none" w:sz="0" w:space="0" w:color="auto"/>
            <w:left w:val="none" w:sz="0" w:space="0" w:color="auto"/>
            <w:bottom w:val="none" w:sz="0" w:space="0" w:color="auto"/>
            <w:right w:val="none" w:sz="0" w:space="0" w:color="auto"/>
          </w:divBdr>
        </w:div>
        <w:div w:id="1480076190">
          <w:marLeft w:val="0"/>
          <w:marRight w:val="0"/>
          <w:marTop w:val="0"/>
          <w:marBottom w:val="0"/>
          <w:divBdr>
            <w:top w:val="none" w:sz="0" w:space="0" w:color="auto"/>
            <w:left w:val="none" w:sz="0" w:space="0" w:color="auto"/>
            <w:bottom w:val="none" w:sz="0" w:space="0" w:color="auto"/>
            <w:right w:val="none" w:sz="0" w:space="0" w:color="auto"/>
          </w:divBdr>
        </w:div>
        <w:div w:id="1495612350">
          <w:marLeft w:val="0"/>
          <w:marRight w:val="0"/>
          <w:marTop w:val="0"/>
          <w:marBottom w:val="0"/>
          <w:divBdr>
            <w:top w:val="none" w:sz="0" w:space="0" w:color="auto"/>
            <w:left w:val="none" w:sz="0" w:space="0" w:color="auto"/>
            <w:bottom w:val="none" w:sz="0" w:space="0" w:color="auto"/>
            <w:right w:val="none" w:sz="0" w:space="0" w:color="auto"/>
          </w:divBdr>
        </w:div>
        <w:div w:id="175190103">
          <w:marLeft w:val="0"/>
          <w:marRight w:val="0"/>
          <w:marTop w:val="0"/>
          <w:marBottom w:val="0"/>
          <w:divBdr>
            <w:top w:val="none" w:sz="0" w:space="0" w:color="auto"/>
            <w:left w:val="none" w:sz="0" w:space="0" w:color="auto"/>
            <w:bottom w:val="none" w:sz="0" w:space="0" w:color="auto"/>
            <w:right w:val="none" w:sz="0" w:space="0" w:color="auto"/>
          </w:divBdr>
        </w:div>
        <w:div w:id="230702837">
          <w:marLeft w:val="0"/>
          <w:marRight w:val="0"/>
          <w:marTop w:val="0"/>
          <w:marBottom w:val="0"/>
          <w:divBdr>
            <w:top w:val="none" w:sz="0" w:space="0" w:color="auto"/>
            <w:left w:val="none" w:sz="0" w:space="0" w:color="auto"/>
            <w:bottom w:val="none" w:sz="0" w:space="0" w:color="auto"/>
            <w:right w:val="none" w:sz="0" w:space="0" w:color="auto"/>
          </w:divBdr>
        </w:div>
        <w:div w:id="1397430426">
          <w:marLeft w:val="0"/>
          <w:marRight w:val="0"/>
          <w:marTop w:val="0"/>
          <w:marBottom w:val="0"/>
          <w:divBdr>
            <w:top w:val="none" w:sz="0" w:space="0" w:color="auto"/>
            <w:left w:val="none" w:sz="0" w:space="0" w:color="auto"/>
            <w:bottom w:val="none" w:sz="0" w:space="0" w:color="auto"/>
            <w:right w:val="none" w:sz="0" w:space="0" w:color="auto"/>
          </w:divBdr>
        </w:div>
        <w:div w:id="1462579427">
          <w:marLeft w:val="0"/>
          <w:marRight w:val="0"/>
          <w:marTop w:val="0"/>
          <w:marBottom w:val="0"/>
          <w:divBdr>
            <w:top w:val="none" w:sz="0" w:space="0" w:color="auto"/>
            <w:left w:val="none" w:sz="0" w:space="0" w:color="auto"/>
            <w:bottom w:val="none" w:sz="0" w:space="0" w:color="auto"/>
            <w:right w:val="none" w:sz="0" w:space="0" w:color="auto"/>
          </w:divBdr>
        </w:div>
        <w:div w:id="290864697">
          <w:marLeft w:val="0"/>
          <w:marRight w:val="0"/>
          <w:marTop w:val="0"/>
          <w:marBottom w:val="0"/>
          <w:divBdr>
            <w:top w:val="none" w:sz="0" w:space="0" w:color="auto"/>
            <w:left w:val="none" w:sz="0" w:space="0" w:color="auto"/>
            <w:bottom w:val="none" w:sz="0" w:space="0" w:color="auto"/>
            <w:right w:val="none" w:sz="0" w:space="0" w:color="auto"/>
          </w:divBdr>
        </w:div>
        <w:div w:id="780688204">
          <w:marLeft w:val="0"/>
          <w:marRight w:val="0"/>
          <w:marTop w:val="0"/>
          <w:marBottom w:val="0"/>
          <w:divBdr>
            <w:top w:val="none" w:sz="0" w:space="0" w:color="auto"/>
            <w:left w:val="none" w:sz="0" w:space="0" w:color="auto"/>
            <w:bottom w:val="none" w:sz="0" w:space="0" w:color="auto"/>
            <w:right w:val="none" w:sz="0" w:space="0" w:color="auto"/>
          </w:divBdr>
        </w:div>
        <w:div w:id="675615351">
          <w:marLeft w:val="0"/>
          <w:marRight w:val="0"/>
          <w:marTop w:val="0"/>
          <w:marBottom w:val="0"/>
          <w:divBdr>
            <w:top w:val="none" w:sz="0" w:space="0" w:color="auto"/>
            <w:left w:val="none" w:sz="0" w:space="0" w:color="auto"/>
            <w:bottom w:val="none" w:sz="0" w:space="0" w:color="auto"/>
            <w:right w:val="none" w:sz="0" w:space="0" w:color="auto"/>
          </w:divBdr>
        </w:div>
        <w:div w:id="1512451100">
          <w:marLeft w:val="0"/>
          <w:marRight w:val="0"/>
          <w:marTop w:val="0"/>
          <w:marBottom w:val="0"/>
          <w:divBdr>
            <w:top w:val="none" w:sz="0" w:space="0" w:color="auto"/>
            <w:left w:val="none" w:sz="0" w:space="0" w:color="auto"/>
            <w:bottom w:val="none" w:sz="0" w:space="0" w:color="auto"/>
            <w:right w:val="none" w:sz="0" w:space="0" w:color="auto"/>
          </w:divBdr>
        </w:div>
        <w:div w:id="899826449">
          <w:marLeft w:val="0"/>
          <w:marRight w:val="0"/>
          <w:marTop w:val="0"/>
          <w:marBottom w:val="0"/>
          <w:divBdr>
            <w:top w:val="none" w:sz="0" w:space="0" w:color="auto"/>
            <w:left w:val="none" w:sz="0" w:space="0" w:color="auto"/>
            <w:bottom w:val="none" w:sz="0" w:space="0" w:color="auto"/>
            <w:right w:val="none" w:sz="0" w:space="0" w:color="auto"/>
          </w:divBdr>
        </w:div>
        <w:div w:id="1897157083">
          <w:marLeft w:val="0"/>
          <w:marRight w:val="0"/>
          <w:marTop w:val="0"/>
          <w:marBottom w:val="0"/>
          <w:divBdr>
            <w:top w:val="none" w:sz="0" w:space="0" w:color="auto"/>
            <w:left w:val="none" w:sz="0" w:space="0" w:color="auto"/>
            <w:bottom w:val="none" w:sz="0" w:space="0" w:color="auto"/>
            <w:right w:val="none" w:sz="0" w:space="0" w:color="auto"/>
          </w:divBdr>
        </w:div>
        <w:div w:id="1358046516">
          <w:marLeft w:val="0"/>
          <w:marRight w:val="0"/>
          <w:marTop w:val="0"/>
          <w:marBottom w:val="0"/>
          <w:divBdr>
            <w:top w:val="none" w:sz="0" w:space="0" w:color="auto"/>
            <w:left w:val="none" w:sz="0" w:space="0" w:color="auto"/>
            <w:bottom w:val="none" w:sz="0" w:space="0" w:color="auto"/>
            <w:right w:val="none" w:sz="0" w:space="0" w:color="auto"/>
          </w:divBdr>
        </w:div>
      </w:divsChild>
    </w:div>
    <w:div w:id="1150632757">
      <w:bodyDiv w:val="1"/>
      <w:marLeft w:val="0"/>
      <w:marRight w:val="0"/>
      <w:marTop w:val="0"/>
      <w:marBottom w:val="0"/>
      <w:divBdr>
        <w:top w:val="none" w:sz="0" w:space="0" w:color="auto"/>
        <w:left w:val="none" w:sz="0" w:space="0" w:color="auto"/>
        <w:bottom w:val="none" w:sz="0" w:space="0" w:color="auto"/>
        <w:right w:val="none" w:sz="0" w:space="0" w:color="auto"/>
      </w:divBdr>
    </w:div>
    <w:div w:id="1357197857">
      <w:bodyDiv w:val="1"/>
      <w:marLeft w:val="0"/>
      <w:marRight w:val="0"/>
      <w:marTop w:val="0"/>
      <w:marBottom w:val="0"/>
      <w:divBdr>
        <w:top w:val="none" w:sz="0" w:space="0" w:color="auto"/>
        <w:left w:val="none" w:sz="0" w:space="0" w:color="auto"/>
        <w:bottom w:val="none" w:sz="0" w:space="0" w:color="auto"/>
        <w:right w:val="none" w:sz="0" w:space="0" w:color="auto"/>
      </w:divBdr>
      <w:divsChild>
        <w:div w:id="824972335">
          <w:marLeft w:val="0"/>
          <w:marRight w:val="0"/>
          <w:marTop w:val="0"/>
          <w:marBottom w:val="0"/>
          <w:divBdr>
            <w:top w:val="none" w:sz="0" w:space="0" w:color="auto"/>
            <w:left w:val="none" w:sz="0" w:space="0" w:color="auto"/>
            <w:bottom w:val="none" w:sz="0" w:space="0" w:color="auto"/>
            <w:right w:val="none" w:sz="0" w:space="0" w:color="auto"/>
          </w:divBdr>
        </w:div>
        <w:div w:id="1444569887">
          <w:marLeft w:val="0"/>
          <w:marRight w:val="0"/>
          <w:marTop w:val="0"/>
          <w:marBottom w:val="0"/>
          <w:divBdr>
            <w:top w:val="none" w:sz="0" w:space="0" w:color="auto"/>
            <w:left w:val="none" w:sz="0" w:space="0" w:color="auto"/>
            <w:bottom w:val="none" w:sz="0" w:space="0" w:color="auto"/>
            <w:right w:val="none" w:sz="0" w:space="0" w:color="auto"/>
          </w:divBdr>
        </w:div>
      </w:divsChild>
    </w:div>
    <w:div w:id="1457722693">
      <w:bodyDiv w:val="1"/>
      <w:marLeft w:val="0"/>
      <w:marRight w:val="0"/>
      <w:marTop w:val="0"/>
      <w:marBottom w:val="0"/>
      <w:divBdr>
        <w:top w:val="none" w:sz="0" w:space="0" w:color="auto"/>
        <w:left w:val="none" w:sz="0" w:space="0" w:color="auto"/>
        <w:bottom w:val="none" w:sz="0" w:space="0" w:color="auto"/>
        <w:right w:val="none" w:sz="0" w:space="0" w:color="auto"/>
      </w:divBdr>
      <w:divsChild>
        <w:div w:id="848133585">
          <w:marLeft w:val="0"/>
          <w:marRight w:val="0"/>
          <w:marTop w:val="0"/>
          <w:marBottom w:val="0"/>
          <w:divBdr>
            <w:top w:val="none" w:sz="0" w:space="0" w:color="auto"/>
            <w:left w:val="none" w:sz="0" w:space="0" w:color="auto"/>
            <w:bottom w:val="none" w:sz="0" w:space="0" w:color="auto"/>
            <w:right w:val="none" w:sz="0" w:space="0" w:color="auto"/>
          </w:divBdr>
        </w:div>
        <w:div w:id="2014916766">
          <w:marLeft w:val="0"/>
          <w:marRight w:val="0"/>
          <w:marTop w:val="0"/>
          <w:marBottom w:val="0"/>
          <w:divBdr>
            <w:top w:val="none" w:sz="0" w:space="0" w:color="auto"/>
            <w:left w:val="none" w:sz="0" w:space="0" w:color="auto"/>
            <w:bottom w:val="none" w:sz="0" w:space="0" w:color="auto"/>
            <w:right w:val="none" w:sz="0" w:space="0" w:color="auto"/>
          </w:divBdr>
        </w:div>
        <w:div w:id="614219541">
          <w:marLeft w:val="0"/>
          <w:marRight w:val="0"/>
          <w:marTop w:val="0"/>
          <w:marBottom w:val="0"/>
          <w:divBdr>
            <w:top w:val="none" w:sz="0" w:space="0" w:color="auto"/>
            <w:left w:val="none" w:sz="0" w:space="0" w:color="auto"/>
            <w:bottom w:val="none" w:sz="0" w:space="0" w:color="auto"/>
            <w:right w:val="none" w:sz="0" w:space="0" w:color="auto"/>
          </w:divBdr>
        </w:div>
        <w:div w:id="638724976">
          <w:marLeft w:val="0"/>
          <w:marRight w:val="0"/>
          <w:marTop w:val="0"/>
          <w:marBottom w:val="0"/>
          <w:divBdr>
            <w:top w:val="none" w:sz="0" w:space="0" w:color="auto"/>
            <w:left w:val="none" w:sz="0" w:space="0" w:color="auto"/>
            <w:bottom w:val="none" w:sz="0" w:space="0" w:color="auto"/>
            <w:right w:val="none" w:sz="0" w:space="0" w:color="auto"/>
          </w:divBdr>
        </w:div>
        <w:div w:id="1930000378">
          <w:marLeft w:val="0"/>
          <w:marRight w:val="0"/>
          <w:marTop w:val="0"/>
          <w:marBottom w:val="0"/>
          <w:divBdr>
            <w:top w:val="none" w:sz="0" w:space="0" w:color="auto"/>
            <w:left w:val="none" w:sz="0" w:space="0" w:color="auto"/>
            <w:bottom w:val="none" w:sz="0" w:space="0" w:color="auto"/>
            <w:right w:val="none" w:sz="0" w:space="0" w:color="auto"/>
          </w:divBdr>
        </w:div>
        <w:div w:id="1376545519">
          <w:marLeft w:val="0"/>
          <w:marRight w:val="0"/>
          <w:marTop w:val="0"/>
          <w:marBottom w:val="0"/>
          <w:divBdr>
            <w:top w:val="none" w:sz="0" w:space="0" w:color="auto"/>
            <w:left w:val="none" w:sz="0" w:space="0" w:color="auto"/>
            <w:bottom w:val="none" w:sz="0" w:space="0" w:color="auto"/>
            <w:right w:val="none" w:sz="0" w:space="0" w:color="auto"/>
          </w:divBdr>
        </w:div>
        <w:div w:id="70008359">
          <w:marLeft w:val="0"/>
          <w:marRight w:val="0"/>
          <w:marTop w:val="0"/>
          <w:marBottom w:val="0"/>
          <w:divBdr>
            <w:top w:val="none" w:sz="0" w:space="0" w:color="auto"/>
            <w:left w:val="none" w:sz="0" w:space="0" w:color="auto"/>
            <w:bottom w:val="none" w:sz="0" w:space="0" w:color="auto"/>
            <w:right w:val="none" w:sz="0" w:space="0" w:color="auto"/>
          </w:divBdr>
        </w:div>
        <w:div w:id="25984598">
          <w:marLeft w:val="0"/>
          <w:marRight w:val="0"/>
          <w:marTop w:val="0"/>
          <w:marBottom w:val="0"/>
          <w:divBdr>
            <w:top w:val="none" w:sz="0" w:space="0" w:color="auto"/>
            <w:left w:val="none" w:sz="0" w:space="0" w:color="auto"/>
            <w:bottom w:val="none" w:sz="0" w:space="0" w:color="auto"/>
            <w:right w:val="none" w:sz="0" w:space="0" w:color="auto"/>
          </w:divBdr>
        </w:div>
        <w:div w:id="1404261307">
          <w:marLeft w:val="0"/>
          <w:marRight w:val="0"/>
          <w:marTop w:val="0"/>
          <w:marBottom w:val="0"/>
          <w:divBdr>
            <w:top w:val="none" w:sz="0" w:space="0" w:color="auto"/>
            <w:left w:val="none" w:sz="0" w:space="0" w:color="auto"/>
            <w:bottom w:val="none" w:sz="0" w:space="0" w:color="auto"/>
            <w:right w:val="none" w:sz="0" w:space="0" w:color="auto"/>
          </w:divBdr>
        </w:div>
      </w:divsChild>
    </w:div>
    <w:div w:id="1570118624">
      <w:bodyDiv w:val="1"/>
      <w:marLeft w:val="0"/>
      <w:marRight w:val="0"/>
      <w:marTop w:val="0"/>
      <w:marBottom w:val="0"/>
      <w:divBdr>
        <w:top w:val="none" w:sz="0" w:space="0" w:color="auto"/>
        <w:left w:val="none" w:sz="0" w:space="0" w:color="auto"/>
        <w:bottom w:val="none" w:sz="0" w:space="0" w:color="auto"/>
        <w:right w:val="none" w:sz="0" w:space="0" w:color="auto"/>
      </w:divBdr>
    </w:div>
    <w:div w:id="1648900859">
      <w:bodyDiv w:val="1"/>
      <w:marLeft w:val="0"/>
      <w:marRight w:val="0"/>
      <w:marTop w:val="0"/>
      <w:marBottom w:val="0"/>
      <w:divBdr>
        <w:top w:val="none" w:sz="0" w:space="0" w:color="auto"/>
        <w:left w:val="none" w:sz="0" w:space="0" w:color="auto"/>
        <w:bottom w:val="none" w:sz="0" w:space="0" w:color="auto"/>
        <w:right w:val="none" w:sz="0" w:space="0" w:color="auto"/>
      </w:divBdr>
      <w:divsChild>
        <w:div w:id="1055540912">
          <w:marLeft w:val="0"/>
          <w:marRight w:val="0"/>
          <w:marTop w:val="0"/>
          <w:marBottom w:val="0"/>
          <w:divBdr>
            <w:top w:val="none" w:sz="0" w:space="0" w:color="auto"/>
            <w:left w:val="none" w:sz="0" w:space="0" w:color="auto"/>
            <w:bottom w:val="none" w:sz="0" w:space="0" w:color="auto"/>
            <w:right w:val="none" w:sz="0" w:space="0" w:color="auto"/>
          </w:divBdr>
        </w:div>
      </w:divsChild>
    </w:div>
    <w:div w:id="1736855557">
      <w:bodyDiv w:val="1"/>
      <w:marLeft w:val="0"/>
      <w:marRight w:val="0"/>
      <w:marTop w:val="0"/>
      <w:marBottom w:val="0"/>
      <w:divBdr>
        <w:top w:val="none" w:sz="0" w:space="0" w:color="auto"/>
        <w:left w:val="none" w:sz="0" w:space="0" w:color="auto"/>
        <w:bottom w:val="none" w:sz="0" w:space="0" w:color="auto"/>
        <w:right w:val="none" w:sz="0" w:space="0" w:color="auto"/>
      </w:divBdr>
      <w:divsChild>
        <w:div w:id="1591426258">
          <w:marLeft w:val="0"/>
          <w:marRight w:val="0"/>
          <w:marTop w:val="0"/>
          <w:marBottom w:val="0"/>
          <w:divBdr>
            <w:top w:val="none" w:sz="0" w:space="0" w:color="auto"/>
            <w:left w:val="none" w:sz="0" w:space="0" w:color="auto"/>
            <w:bottom w:val="none" w:sz="0" w:space="0" w:color="auto"/>
            <w:right w:val="none" w:sz="0" w:space="0" w:color="auto"/>
          </w:divBdr>
        </w:div>
      </w:divsChild>
    </w:div>
    <w:div w:id="1889998038">
      <w:bodyDiv w:val="1"/>
      <w:marLeft w:val="0"/>
      <w:marRight w:val="0"/>
      <w:marTop w:val="0"/>
      <w:marBottom w:val="0"/>
      <w:divBdr>
        <w:top w:val="none" w:sz="0" w:space="0" w:color="auto"/>
        <w:left w:val="none" w:sz="0" w:space="0" w:color="auto"/>
        <w:bottom w:val="none" w:sz="0" w:space="0" w:color="auto"/>
        <w:right w:val="none" w:sz="0" w:space="0" w:color="auto"/>
      </w:divBdr>
      <w:divsChild>
        <w:div w:id="986472594">
          <w:marLeft w:val="0"/>
          <w:marRight w:val="0"/>
          <w:marTop w:val="0"/>
          <w:marBottom w:val="0"/>
          <w:divBdr>
            <w:top w:val="none" w:sz="0" w:space="0" w:color="auto"/>
            <w:left w:val="none" w:sz="0" w:space="0" w:color="auto"/>
            <w:bottom w:val="none" w:sz="0" w:space="0" w:color="auto"/>
            <w:right w:val="none" w:sz="0" w:space="0" w:color="auto"/>
          </w:divBdr>
        </w:div>
      </w:divsChild>
    </w:div>
    <w:div w:id="1981877996">
      <w:bodyDiv w:val="1"/>
      <w:marLeft w:val="0"/>
      <w:marRight w:val="0"/>
      <w:marTop w:val="0"/>
      <w:marBottom w:val="0"/>
      <w:divBdr>
        <w:top w:val="none" w:sz="0" w:space="0" w:color="auto"/>
        <w:left w:val="none" w:sz="0" w:space="0" w:color="auto"/>
        <w:bottom w:val="none" w:sz="0" w:space="0" w:color="auto"/>
        <w:right w:val="none" w:sz="0" w:space="0" w:color="auto"/>
      </w:divBdr>
      <w:divsChild>
        <w:div w:id="1744109608">
          <w:marLeft w:val="0"/>
          <w:marRight w:val="0"/>
          <w:marTop w:val="0"/>
          <w:marBottom w:val="0"/>
          <w:divBdr>
            <w:top w:val="none" w:sz="0" w:space="0" w:color="auto"/>
            <w:left w:val="none" w:sz="0" w:space="0" w:color="auto"/>
            <w:bottom w:val="none" w:sz="0" w:space="0" w:color="auto"/>
            <w:right w:val="none" w:sz="0" w:space="0" w:color="auto"/>
          </w:divBdr>
        </w:div>
      </w:divsChild>
    </w:div>
    <w:div w:id="1983923148">
      <w:bodyDiv w:val="1"/>
      <w:marLeft w:val="0"/>
      <w:marRight w:val="0"/>
      <w:marTop w:val="0"/>
      <w:marBottom w:val="0"/>
      <w:divBdr>
        <w:top w:val="none" w:sz="0" w:space="0" w:color="auto"/>
        <w:left w:val="none" w:sz="0" w:space="0" w:color="auto"/>
        <w:bottom w:val="none" w:sz="0" w:space="0" w:color="auto"/>
        <w:right w:val="none" w:sz="0" w:space="0" w:color="auto"/>
      </w:divBdr>
      <w:divsChild>
        <w:div w:id="1835030357">
          <w:marLeft w:val="0"/>
          <w:marRight w:val="0"/>
          <w:marTop w:val="0"/>
          <w:marBottom w:val="0"/>
          <w:divBdr>
            <w:top w:val="none" w:sz="0" w:space="0" w:color="auto"/>
            <w:left w:val="none" w:sz="0" w:space="0" w:color="auto"/>
            <w:bottom w:val="none" w:sz="0" w:space="0" w:color="auto"/>
            <w:right w:val="none" w:sz="0" w:space="0" w:color="auto"/>
          </w:divBdr>
        </w:div>
      </w:divsChild>
    </w:div>
    <w:div w:id="2073038328">
      <w:bodyDiv w:val="1"/>
      <w:marLeft w:val="0"/>
      <w:marRight w:val="0"/>
      <w:marTop w:val="0"/>
      <w:marBottom w:val="0"/>
      <w:divBdr>
        <w:top w:val="none" w:sz="0" w:space="0" w:color="auto"/>
        <w:left w:val="none" w:sz="0" w:space="0" w:color="auto"/>
        <w:bottom w:val="none" w:sz="0" w:space="0" w:color="auto"/>
        <w:right w:val="none" w:sz="0" w:space="0" w:color="auto"/>
      </w:divBdr>
      <w:divsChild>
        <w:div w:id="311061261">
          <w:marLeft w:val="0"/>
          <w:marRight w:val="0"/>
          <w:marTop w:val="0"/>
          <w:marBottom w:val="0"/>
          <w:divBdr>
            <w:top w:val="none" w:sz="0" w:space="0" w:color="auto"/>
            <w:left w:val="none" w:sz="0" w:space="0" w:color="auto"/>
            <w:bottom w:val="none" w:sz="0" w:space="0" w:color="auto"/>
            <w:right w:val="none" w:sz="0" w:space="0" w:color="auto"/>
          </w:divBdr>
          <w:divsChild>
            <w:div w:id="397557414">
              <w:marLeft w:val="0"/>
              <w:marRight w:val="0"/>
              <w:marTop w:val="0"/>
              <w:marBottom w:val="0"/>
              <w:divBdr>
                <w:top w:val="none" w:sz="0" w:space="0" w:color="auto"/>
                <w:left w:val="none" w:sz="0" w:space="0" w:color="auto"/>
                <w:bottom w:val="none" w:sz="0" w:space="0" w:color="auto"/>
                <w:right w:val="none" w:sz="0" w:space="0" w:color="auto"/>
              </w:divBdr>
              <w:divsChild>
                <w:div w:id="1390616355">
                  <w:marLeft w:val="0"/>
                  <w:marRight w:val="0"/>
                  <w:marTop w:val="0"/>
                  <w:marBottom w:val="0"/>
                  <w:divBdr>
                    <w:top w:val="none" w:sz="0" w:space="0" w:color="auto"/>
                    <w:left w:val="none" w:sz="0" w:space="0" w:color="auto"/>
                    <w:bottom w:val="none" w:sz="0" w:space="0" w:color="auto"/>
                    <w:right w:val="none" w:sz="0" w:space="0" w:color="auto"/>
                  </w:divBdr>
                  <w:divsChild>
                    <w:div w:id="731852498">
                      <w:marLeft w:val="0"/>
                      <w:marRight w:val="0"/>
                      <w:marTop w:val="0"/>
                      <w:marBottom w:val="0"/>
                      <w:divBdr>
                        <w:top w:val="none" w:sz="0" w:space="0" w:color="auto"/>
                        <w:left w:val="none" w:sz="0" w:space="0" w:color="auto"/>
                        <w:bottom w:val="none" w:sz="0" w:space="0" w:color="auto"/>
                        <w:right w:val="none" w:sz="0" w:space="0" w:color="auto"/>
                      </w:divBdr>
                      <w:divsChild>
                        <w:div w:id="2071685762">
                          <w:marLeft w:val="0"/>
                          <w:marRight w:val="0"/>
                          <w:marTop w:val="0"/>
                          <w:marBottom w:val="0"/>
                          <w:divBdr>
                            <w:top w:val="none" w:sz="0" w:space="0" w:color="auto"/>
                            <w:left w:val="none" w:sz="0" w:space="0" w:color="auto"/>
                            <w:bottom w:val="none" w:sz="0" w:space="0" w:color="auto"/>
                            <w:right w:val="none" w:sz="0" w:space="0" w:color="auto"/>
                          </w:divBdr>
                          <w:divsChild>
                            <w:div w:id="1280380735">
                              <w:marLeft w:val="0"/>
                              <w:marRight w:val="0"/>
                              <w:marTop w:val="0"/>
                              <w:marBottom w:val="0"/>
                              <w:divBdr>
                                <w:top w:val="none" w:sz="0" w:space="0" w:color="auto"/>
                                <w:left w:val="none" w:sz="0" w:space="0" w:color="auto"/>
                                <w:bottom w:val="none" w:sz="0" w:space="0" w:color="auto"/>
                                <w:right w:val="none" w:sz="0" w:space="0" w:color="auto"/>
                              </w:divBdr>
                              <w:divsChild>
                                <w:div w:id="1285847481">
                                  <w:marLeft w:val="0"/>
                                  <w:marRight w:val="0"/>
                                  <w:marTop w:val="0"/>
                                  <w:marBottom w:val="0"/>
                                  <w:divBdr>
                                    <w:top w:val="none" w:sz="0" w:space="0" w:color="auto"/>
                                    <w:left w:val="none" w:sz="0" w:space="0" w:color="auto"/>
                                    <w:bottom w:val="none" w:sz="0" w:space="0" w:color="auto"/>
                                    <w:right w:val="none" w:sz="0" w:space="0" w:color="auto"/>
                                  </w:divBdr>
                                  <w:divsChild>
                                    <w:div w:id="706835893">
                                      <w:marLeft w:val="0"/>
                                      <w:marRight w:val="0"/>
                                      <w:marTop w:val="0"/>
                                      <w:marBottom w:val="0"/>
                                      <w:divBdr>
                                        <w:top w:val="none" w:sz="0" w:space="0" w:color="auto"/>
                                        <w:left w:val="none" w:sz="0" w:space="0" w:color="auto"/>
                                        <w:bottom w:val="none" w:sz="0" w:space="0" w:color="auto"/>
                                        <w:right w:val="none" w:sz="0" w:space="0" w:color="auto"/>
                                      </w:divBdr>
                                      <w:divsChild>
                                        <w:div w:id="861822153">
                                          <w:marLeft w:val="0"/>
                                          <w:marRight w:val="0"/>
                                          <w:marTop w:val="0"/>
                                          <w:marBottom w:val="0"/>
                                          <w:divBdr>
                                            <w:top w:val="none" w:sz="0" w:space="0" w:color="auto"/>
                                            <w:left w:val="none" w:sz="0" w:space="0" w:color="auto"/>
                                            <w:bottom w:val="none" w:sz="0" w:space="0" w:color="auto"/>
                                            <w:right w:val="none" w:sz="0" w:space="0" w:color="auto"/>
                                          </w:divBdr>
                                          <w:divsChild>
                                            <w:div w:id="1584609712">
                                              <w:marLeft w:val="0"/>
                                              <w:marRight w:val="0"/>
                                              <w:marTop w:val="0"/>
                                              <w:marBottom w:val="0"/>
                                              <w:divBdr>
                                                <w:top w:val="none" w:sz="0" w:space="0" w:color="auto"/>
                                                <w:left w:val="none" w:sz="0" w:space="0" w:color="auto"/>
                                                <w:bottom w:val="none" w:sz="0" w:space="0" w:color="auto"/>
                                                <w:right w:val="none" w:sz="0" w:space="0" w:color="auto"/>
                                              </w:divBdr>
                                              <w:divsChild>
                                                <w:div w:id="772673449">
                                                  <w:marLeft w:val="0"/>
                                                  <w:marRight w:val="0"/>
                                                  <w:marTop w:val="0"/>
                                                  <w:marBottom w:val="0"/>
                                                  <w:divBdr>
                                                    <w:top w:val="none" w:sz="0" w:space="0" w:color="auto"/>
                                                    <w:left w:val="none" w:sz="0" w:space="0" w:color="auto"/>
                                                    <w:bottom w:val="none" w:sz="0" w:space="0" w:color="auto"/>
                                                    <w:right w:val="none" w:sz="0" w:space="0" w:color="auto"/>
                                                  </w:divBdr>
                                                  <w:divsChild>
                                                    <w:div w:id="1620264282">
                                                      <w:marLeft w:val="0"/>
                                                      <w:marRight w:val="0"/>
                                                      <w:marTop w:val="0"/>
                                                      <w:marBottom w:val="0"/>
                                                      <w:divBdr>
                                                        <w:top w:val="none" w:sz="0" w:space="0" w:color="auto"/>
                                                        <w:left w:val="none" w:sz="0" w:space="0" w:color="auto"/>
                                                        <w:bottom w:val="none" w:sz="0" w:space="0" w:color="auto"/>
                                                        <w:right w:val="none" w:sz="0" w:space="0" w:color="auto"/>
                                                      </w:divBdr>
                                                      <w:divsChild>
                                                        <w:div w:id="11976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0C9E-013D-42AC-AD5D-6BE690E7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Ashir Aitkaliyev</dc:creator>
  <cp:keywords/>
  <dc:description/>
  <cp:lastModifiedBy>Bulat Kenessov</cp:lastModifiedBy>
  <cp:revision>2</cp:revision>
  <cp:lastPrinted>2025-04-21T06:50:00Z</cp:lastPrinted>
  <dcterms:created xsi:type="dcterms:W3CDTF">2025-04-23T09:15:00Z</dcterms:created>
  <dcterms:modified xsi:type="dcterms:W3CDTF">2025-04-23T09:15:00Z</dcterms:modified>
</cp:coreProperties>
</file>